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6" w:type="dxa"/>
        <w:tblInd w:w="6771" w:type="dxa"/>
        <w:tblLook w:val="04A0" w:firstRow="1" w:lastRow="0" w:firstColumn="1" w:lastColumn="0" w:noHBand="0" w:noVBand="1"/>
      </w:tblPr>
      <w:tblGrid>
        <w:gridCol w:w="2976"/>
      </w:tblGrid>
      <w:tr w:rsidR="00183A23" w:rsidRPr="006523B8" w:rsidTr="004F243C">
        <w:trPr>
          <w:trHeight w:val="1560"/>
        </w:trPr>
        <w:tc>
          <w:tcPr>
            <w:tcW w:w="2976" w:type="dxa"/>
          </w:tcPr>
          <w:p w:rsidR="00955E1D" w:rsidRPr="006523B8" w:rsidRDefault="00955E1D" w:rsidP="00955E1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3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70A47" w:rsidRPr="00652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3A23" w:rsidRPr="006523B8" w:rsidRDefault="00955E1D" w:rsidP="00004698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B8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652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3B8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="0076767B" w:rsidRPr="006523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23B8">
              <w:rPr>
                <w:rFonts w:ascii="Times New Roman" w:hAnsi="Times New Roman" w:cs="Times New Roman"/>
                <w:sz w:val="24"/>
                <w:szCs w:val="24"/>
              </w:rPr>
              <w:t>О бюджете Ре</w:t>
            </w:r>
            <w:r w:rsidRPr="00652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23B8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</w:t>
            </w:r>
            <w:r w:rsidR="00607E16" w:rsidRPr="0065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698" w:rsidRPr="0065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23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83BEA" w:rsidRPr="006523B8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</w:t>
            </w:r>
            <w:r w:rsidR="00004698" w:rsidRPr="0065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3B8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D0332C" w:rsidRPr="0065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698" w:rsidRPr="00652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3B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6767B" w:rsidRPr="00652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Pr="006523B8" w:rsidRDefault="00183A23" w:rsidP="00183A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A23" w:rsidRPr="006523B8" w:rsidRDefault="00955E1D" w:rsidP="00955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523B8">
        <w:rPr>
          <w:rFonts w:ascii="Times New Roman" w:hAnsi="Times New Roman" w:cs="Times New Roman"/>
          <w:sz w:val="24"/>
          <w:szCs w:val="28"/>
        </w:rPr>
        <w:t>Таблица 1</w:t>
      </w:r>
    </w:p>
    <w:p w:rsidR="008B3618" w:rsidRPr="006523B8" w:rsidRDefault="008B3618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89E" w:rsidRPr="006523B8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B8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62689E" w:rsidRPr="006523B8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B8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62689E" w:rsidRPr="006523B8">
        <w:rPr>
          <w:rFonts w:ascii="Times New Roman" w:hAnsi="Times New Roman" w:cs="Times New Roman"/>
          <w:sz w:val="28"/>
          <w:szCs w:val="28"/>
        </w:rPr>
        <w:t xml:space="preserve">бюджета Республики Татарстан </w:t>
      </w:r>
    </w:p>
    <w:p w:rsidR="0062689E" w:rsidRPr="006523B8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B8">
        <w:rPr>
          <w:rFonts w:ascii="Times New Roman" w:hAnsi="Times New Roman" w:cs="Times New Roman"/>
          <w:sz w:val="28"/>
          <w:szCs w:val="28"/>
        </w:rPr>
        <w:t xml:space="preserve">по целевым статьям (государственным программам Республики Татарстан </w:t>
      </w:r>
    </w:p>
    <w:p w:rsidR="00554794" w:rsidRPr="006523B8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B8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классификации расходов бюджетов </w:t>
      </w:r>
    </w:p>
    <w:p w:rsidR="00554794" w:rsidRPr="006523B8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B8">
        <w:rPr>
          <w:rFonts w:ascii="Times New Roman" w:hAnsi="Times New Roman" w:cs="Times New Roman"/>
          <w:sz w:val="28"/>
          <w:szCs w:val="28"/>
        </w:rPr>
        <w:t>на 20</w:t>
      </w:r>
      <w:r w:rsidR="00607E16" w:rsidRPr="006523B8">
        <w:rPr>
          <w:rFonts w:ascii="Times New Roman" w:hAnsi="Times New Roman" w:cs="Times New Roman"/>
          <w:sz w:val="28"/>
          <w:szCs w:val="28"/>
        </w:rPr>
        <w:t>2</w:t>
      </w:r>
      <w:r w:rsidR="00004698" w:rsidRPr="006523B8">
        <w:rPr>
          <w:rFonts w:ascii="Times New Roman" w:hAnsi="Times New Roman" w:cs="Times New Roman"/>
          <w:sz w:val="28"/>
          <w:szCs w:val="28"/>
        </w:rPr>
        <w:t>1</w:t>
      </w:r>
      <w:r w:rsidRPr="006523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A23" w:rsidRPr="006523B8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3A23" w:rsidRPr="006523B8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6523B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708"/>
        <w:gridCol w:w="567"/>
        <w:gridCol w:w="567"/>
        <w:gridCol w:w="1701"/>
      </w:tblGrid>
      <w:tr w:rsidR="004C4EEA" w:rsidRPr="006523B8" w:rsidTr="00315E2E">
        <w:trPr>
          <w:trHeight w:val="316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6523B8" w:rsidRDefault="004C4EEA" w:rsidP="009824E6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6523B8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6523B8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6523B8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6523B8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6523B8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C4EEA" w:rsidRPr="006523B8" w:rsidTr="00315E2E">
        <w:trPr>
          <w:trHeight w:val="396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6523B8" w:rsidRDefault="004C4EEA" w:rsidP="00315E2E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6523B8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6523B8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6523B8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6523B8" w:rsidRDefault="004C4EEA" w:rsidP="008B3618">
            <w:pPr>
              <w:spacing w:after="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6523B8" w:rsidRDefault="004C4EEA" w:rsidP="008B3618">
            <w:pPr>
              <w:spacing w:after="22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59 431 574,2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мощи»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4 498 533,1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системы медицинской профилактики неинфекцио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заболеваний и формирования здорового образа жизни, в том числе у детей»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119 897,5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формиров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здорового образа жизни у населения Российской Федерации, включая сокращ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потребления алкоголя и табака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10 987,5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10 987,5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10 987,5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10 987,5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обеспечивающие предоставл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услуг в сфере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108 152,3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108 152,3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108 152,3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108 152,3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проведения диспансеризации государственных гражданских служащих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01 1 01 9707 0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«Профилактика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фекционных заболеваний, включая имм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нопрофилактику»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2 193 063,7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Централизованные закупки вакцин для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ведения профилактических прививок по эпидемическим показаниям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170 745,8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70 925,8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70 925,8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Санитарно-эпидемиологическое благопол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70 925,8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99 820,0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99 820,0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Санитарно-эпидемиологическое благопол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99 820,0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тий по проведению дезинфекции, дезинсе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и дератизации, санитарно-противоэпидемических (профилактических) мероприятий, проводимых с применением лабораторных методов исследования, в оч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64 410,8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64 410,8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64 410,8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Санитарно-эпидемиологическое благопол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64 410,8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русной инфекцией, получающих медици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скую помощь в амбулаторных условиях, за счет средств резервного фонда Правител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5843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588 769,1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5843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588 769,1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5843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588 769,1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5843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588 769,1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по предупреждению распр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странения на территории Республики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 новой коронавирусной инфекции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01 1 02 9708 0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1 369 138,0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01 1 02 9708 0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1 168 141,4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01 1 02 9708 0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1 168 141,4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Санитарно-эпидемиологическое благопол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01 1 02 9708 0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01 1 02 9708 0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1 167 155,0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01 1 02 9708 0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6 168,0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01 1 02 9708 0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6 168,0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Санитарно-эпидемиологическое благопол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01 1 02 9708 0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6 168,0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01 1 02 9708 0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194 828,6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01 1 02 9708 0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194 828,6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01 1 02 9708 0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153 675,9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01 1 02 9708 0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Заготовка, переработка, хранение и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безопасности донорской крови и ее компонентов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01 1 02 9708 0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20 152,7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«Профилактика ВИЧ, вирусных гепатитов В и С»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перви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медико-санитарной помощи, в том чи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 сельским жителям. Развитие системы раннего выявления заболеваний и патолог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ческих состояний и факторов риска их 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вития, включая проведение медицинских осмотров и диспансеризации населения, в том числе у детей»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474 148,1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отдельных полномочий в обл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 лекарственного обеспечения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474 148,1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474 148,1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474 148,1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474 148,1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механизмов обеспечения населения 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карственными препаратами, медицинскими изделиями, специализированными проду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тами лечебного питания для детей-инвалидов в амбулаторных условиях»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1 341 206,0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питания для детей-инвалидов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1 341 206,0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1 341 206,0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1 341 206,0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1 341 206,0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«Развитие системы оказания первичной медико-санитарной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мощи»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N1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24 834,6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проведения диспансеризации государственных гражданских служащих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24 834,6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24 834,6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24 834,6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24 834,6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«Борьба с сердечно-сосудистыми заболеваниями»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N2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336 909,8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обеспечение профилактики развития сердечно-сосудистых заболеваний и сердечно-сосудистых осложнений у пациентов выс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кого риска, находящихся на диспансерном наблюдении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N2 5586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336 909,8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N2 5586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336 909,8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N2 5586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336 909,8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N2 5586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336 909,8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вакцинации против пневмоко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ковой инфекции граждан старше трудосп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собного возраста из групп риска, прожив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ющих в организациях социального обсл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живания,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1 P3 5468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«Укрепление общ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ственного здоровья»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P4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формиров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здорового образа жизни у населения Российской Федерации, включая сокращ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потребления алкоголя и табака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«Совершенствование оказ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специализированной, включая высок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технологичную, медицинской помощи, ск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рой, в том числе скорой специализирова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ной, медицинской помощи, медицинской эвакуации»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11 180 618,9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системы оказания медицинской помощи больным туберкулезом. Трехуровневая маршрутизация пациентов. Организация 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лечивания и реабилитации»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14 636,2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14 636,2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14 636,2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14 636,2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14 636,2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оказания медицинской помощи лицам, инфицированным вирусом иммунодефицита человека, гепатитами В и С. Трехуровневая маршрутизация пациентов. Организация 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лечивания и реабилитации. Совершенств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методов профилактики вертикальной передачи ВИЧ от матери к плоду»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65 946,5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закупок диагн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стических средств для выявления и монит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ринга лечения лиц, инфицированных вир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сами иммунодефицита человека, в том чи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 в сочетании с вирусами гепатитов В и (или) С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16 444,8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16 444,8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16 444,8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16 444,8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49 501,7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49 501,7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49 501,7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49 501,7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системы оказания медицинской помощи наркологическим больным. Трехуровневая маршрутизация пациентов. Организация 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лечивания и реабилитации»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9 879,5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9 879,5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9 879,5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9 879,5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9 879,5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системы оказания медицинской помощи больным онкологическими заболеваниями. Трехуровневая маршрутизация пациентов. Организация долечивания и реабилитации»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оказания скорой, в том числе специал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зированной, медицинской помощи, мед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цинской эвакуации. Трехуровневая маршр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тизация пациентов. Создание единой ди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петчерской службы скорой медицинской помощи»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2 522,3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Станции и отделения скорой медицинской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01 2 07 9716 0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2 522,3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01 2 07 9716 0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2 522,3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01 2 07 9716 0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2 522,3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01 2 07 9716 0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2 522,3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системы оказания медицинской помощи больным прочими заболеваниями. Орган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долечивания и реабилитации»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1 148 935,5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мероприятий по оснащению (переоснащению) медицинск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 изделиями лабораторий медицинских организаций, осуществляющих этиологич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скую диагностику новой коронавирусной инфекции (COVID-19) методами амплиф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кации нуклеиновых кислот, за счет средств резервного фонда Правительства Росси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5845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5845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5845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5845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435 372,4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182 403,6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182 403,6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182 403,6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245 176,8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245 176,8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200 628,9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7 068,7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37 479,2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7 792,0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7 792,0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7 792,0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555 170,2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555 170,2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555 170,2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516 301,0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32 999,8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3 863,0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1 048,1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 расходов, возникающих при модернизации лабораторий медици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ских организаций, осуществляющих ди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гностику инфекционных болезней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R423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147 392,9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R423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147 392,9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R423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147 392,9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09 R423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147 392,9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высокотехнологичной медицинской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мощи, развитие новых эффективных мет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 лечения»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2 918 670,9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Оказание гражданам Российской Федерации высокотехнологичной медицинской пом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щи, 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127 921,1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127 921,1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127 921,1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127 921,1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медицинской деятельности, связанной с донорством органов человека в целях трансплантации (пересадки),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2 719,0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2 719,0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2 719,0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2 719,0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оказание гражданам Российской Федерации высок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технологичной медицинской помощи, не включенной в базовую программу обяз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2 788 030,8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2 788 030,8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2 788 030,8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2 788 030,8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службы крови»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648 201,8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Центры, станции и отделения переливания крови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648 201,8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66 398,9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66 398,9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66 398,9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581 802,9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581 802,9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Заготовка, переработка, хранение и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безопасности донорской крови и ее компонентов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581 802,9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имущественно одноканального финансир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 медицинских организаций через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стему обязательного медицинского страх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 (кроме оказания высокотехнологи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медицинской помощи)»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5 767 874,5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преимущественно одноканал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финансирования медицинских орган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заций через систему обязательного мед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5 767 874,5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преимущественно одноканал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финансирования оказания специализ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рованной медицинской помощи, скорой, в том числе скорой специализированной,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дицинской помощи, медицинской эвакуации через систему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3 920 148,0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3 920 148,0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3 920 148,0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73 469,9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3 846 678,1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дополнительных видов и условий оказания медицинской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мощи, не установленных базовой програ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мой обязательного медицинского страхов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01 2 12 0519 4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1 847 726,5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01 2 12 0519 4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1 847 726,5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01 2 12 0519 4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1 847 726,5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01 2 12 0519 4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1 847 726,5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«Развитие системы оказания первичной медико-санитарной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мощи»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84 576,6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обеспечение закупки авиационных работ в целях оказ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медицинской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84 576,6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84 576,6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84 576,6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84 576,6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Федеральный проект «Борьба с сердечно-сосудистыми заболеваниями»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170 421,6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стых отделений за счет средств федеральн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170 421,6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170 421,6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170 421,6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170 421,6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«Борьба с онкологич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скими заболеваниями»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317 253,5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Переоснащение медицинских организаций, оказывающих медицинскую помощь бол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 с онкологическими заболеваниями,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317 253,5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317 253,5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317 253,5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317 253,5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государственно-частного партнерства»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ственно-частного партнерства»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«Охрана здоровья матери и ребенка»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310 626,7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системы раннего выявления и коррекции нарушений развития ребенка»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43 965,5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закупке оборудования и расходных материалов для неонатального и аудиологического скрининга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25 896,5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1 125,9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1 125,9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1 125,9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24 770,6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24 770,6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24 770,6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пренатальной (дородовой) диагностике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18 069,0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18 069,0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18 069,0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18 069,0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специал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зированной медицинской помощи детям»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266 661,2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266 661,2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231 156,9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231 156,9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231 156,9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33 172,8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33 172,8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33 172,8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2 331,5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2 331,5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2 331,5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медицинской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билитации и санаторно-курортного лечения, в том числе детям»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159 335,4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медици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реабилитации, в том числе детей»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01 5 02 0000 0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159 335,4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долечивания (реабилитации) работающих граждан непосредственно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сле стационарного лечения в условиях сан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торно-курортного учреждения (госуда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ственного автономного учреждения здрав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охранения)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159 335,4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159 335,4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159 335,4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159 335,4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«Оказание паллиативной помощи, в том числе детям»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442 451,9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«Оказание палли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тивной помощи, в том числе детям»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442 451,9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оказание паллиативной мед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цинской помощи, в том числе детям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322 655,3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7 554,0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7 554,0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7 554,0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315 101,3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315 101,3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315 101,3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оказание гражданам Российской Федерации палли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тивной медицинской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119 796,6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17 393,5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17 393,5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17 393,5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70 403,1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70 403,1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70 403,1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«Кадровое обеспечение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стемы здравоохранения»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907 995,7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«Повышение квал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фикации и профессиональная переподг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медицинских и фармацевтических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ботников»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19 005,3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19 005,3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19 005,3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19 005,3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19 005,3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«Социальная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держка отдельных категорий медицинских работников»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312 482,0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расходов, связа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с оплатой отпусков и выплатой компе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сации за неиспользованные отпуска мед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цинским и иным работникам, которым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предоставлялись выплаты стимулирующего характера за выполнение особо важных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бот, особые условия труда и дополнител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ную нагрузку, в том числе на компенсацию ранее произведенных расходов на указа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 цели,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7 03 5836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197 514,0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5836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197 514,0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5836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197 514,0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5836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197 514,0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единовр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менные компенсационные выплаты мед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«Разработка профе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сиональных стандартов»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464 356,8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финансовое обеспечение выплат стимулирующего х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рактера за дополнительную нагрузку мед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цинским работникам, участвующим в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 отпуска медицинским работникам, 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торым предоставлялись указанные стим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лирующие выплаты, в том числе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05 R697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464 356,8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05 R697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464 356,8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05 R697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464 356,8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05 R697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464 356,8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«Обеспечение мед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цинских организаций системы здравоохр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нения квалифицированными кадрами»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112 151,6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12 151,6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12 151,6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12 151,6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11 443,0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мер государстве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поддержки врачей-специалистов, вр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чей клинико-лабораторной диагностики, получивших гранты Правительства Респу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«Совершенствование сист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 лекарственного обеспечения, в том чи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 в амбулаторных условиях»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1 409 639,2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системы лекарственного обеспечения, в том числе в амбулаторных условиях»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1 409 639,2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расходов на орг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низационные мероприятия, связанные с обеспечением лиц лекарственными преп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ратами, предназначенными для лечения больных гемофилией, муковисцидозом, 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пофизарным нанизмом, болезнью Гоше, злокачественными новообразованиями лимфоидной, кроветворной и родственных им тканей, рассеянным склерозом, гемол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тико-уремическим синдромом, юношеским артритом с системным началом, мукопол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после трансплантации органов и (или) тк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ней,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01 8 01 5216 0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10 554,4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10 554,4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10 554,4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10 554,4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Регулирование в установленном порядке отношений, возникающих в сфере обращ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лекарственных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1 399 084,8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92 416,1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92 416,1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92 416,1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1 306 668,7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1 306 668,7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1 306 668,7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информатизации в здравоохранении»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433 406,4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информ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тизации в здравоохранении»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300 230,8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300 230,8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28 108,8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28 108,8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28 108,8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272 122,0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272 122,0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272 122,0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«Создание единого цифрового контура в здравоохранении на основе единой государственной информ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ционной системы здравоохранения (ЕГИСЗ)»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N7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133 175,6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региональных проектов «Создание единого цифрового контура в здравоохранении на основе единой государственной информ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ционной системы здравоохранения (ЕГИСЗ)»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133 175,6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133 175,6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133 175,6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133 175,6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«Совершенствование сист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 территориального планирования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27 874 230,1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системы территориального планиров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27 598 390,7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147 845,5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131 201,5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131 201,5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131 201,5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16 644,0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16 644,0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16 644,0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1 526,1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1 526,1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1 526,1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1 526,1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15 448 950,2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15 448 950,2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15 448 950,2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15 448 950,2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Учебно-методические кабинеты, централ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зованные бухгалтерии, группы хозяйстве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28 148,9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24 681,1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24 681,1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24 681,1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3 467,8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3 467,8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3 467,8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проведения углу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ленной диспансеризации застрахованных по обязательному медицинскому страхованию лиц, перенесших новую коронавирусную инфекцию (COVID-19), в рамках реализ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территориальных программ обязател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5622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72 432,0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5622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72 432,0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5622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72 432,0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5622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72 432,0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финансовое обеспечение медицинских организаций в условиях чре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вычайной ситуации и (или) при возникнов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нии угрозы распространения заболеваний, представляющих опасность для окружа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5841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599 628,6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5841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599 628,6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5841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599 628,6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5841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599 628,6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финансовое обеспечение оказания медицинской помощи лицам, 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страхованным по обязательному медици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скому страхованию, в том числе с заболев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5849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6 364 539,7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5849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6 364 539,7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5849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6 364 539,7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5849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6 364 539,7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ровья граждан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4 975,0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4 975,0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4 975,0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5980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4 975,0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обеспечивающие предоставл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услуг в сфере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4 778 465,5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56 153,3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56 153,3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56 153,3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4 695 824,2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4 695 824,2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2 859 480,3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355 823,3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62 364,1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5 861,1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1 412 295,4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120 772,9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84 883,5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84 883,5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84 883,5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9 921,8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9 921,8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9 921,8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25 967,6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25 967,6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4 744,9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1 741,7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Санитарно-эпидемиологическое благопол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14 196,9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исследования и разр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ботки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31 106,3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31 106,3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31 106,3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исследования в обл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31 106,3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«Развитие системы оказания первичной медико-санитарной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мощи»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N1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273 339,4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N1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273 339,4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N1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273 339,4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N1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273 339,4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N1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273 339,4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«Обеспечение мед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цинских организаций системы здравоохр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нения квалифицированными кадрами»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N5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N5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N5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N5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Б N5 9703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социальной и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программы «Развитие здрав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охранения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9 830 442,5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 социальной и инженерной инфр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8 734 644,5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2 120 694,8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2 120 694,8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2 055 137,2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65 557,6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958 599,1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958 599,1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943 578,4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15 020,7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5 655 350,6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5 655 350,6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5 620 021,1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35 329,5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«Развитие детского здравоохранения, включая создание совр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менной инфраструктуры оказания медици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помощи детям»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N4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1 095 798,0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новое стро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тельство или реконструкцию детских бол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 (корпусов)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N4 5246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1 095 798,0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N4 5246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1 095 798,0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N4 5246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1 095 798,0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К N4 5246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1 095 798,0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«Модернизация первичного звена здравоохранения Республики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П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2 377 194,3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региональной программы модернизации первичного звена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П 00 R365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2 377 194,3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П 00 R365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1 459 789,4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П 00 R365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1 459 789,4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П 00 R365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1 459 789,4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П 00 R365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917 404,9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П 00 R365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917 404,9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П 00 R365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917 404,9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разования и науки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59 392 054,0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дошкольного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разования, включая инклюзивное, и пов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шение квалификации работников данной сферы»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8 182 162,7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дарственных гарантий реализации прав на получение общедоступного и бесплатного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дошкольного образования в муниципальных образовательных организациях, реализу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 программы дошкольного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7 938 322,2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государственных гарантий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ализации прав на получение общедоступн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и бесплатного дошкольного образования в муниципальных образовательных орган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зациях, реализующих программы дошкол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7 938 322,2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7 938 322,2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7 938 322,2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7 938 322,2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«Модернизация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стемы дошкольного образования, провед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мероприятий в области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243 840,5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153 575,9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148 575,9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148 575,9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148 575,9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82 062,8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82 062,8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82 062,8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82 062,8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8 201,8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7 738,6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7 738,6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7 738,6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общего 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ния, включая инклюзивное, и повышение квалификации работников данной сферы»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27 315 396,2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«Укрепление кадр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вого потенциала и привлечение молодых специалистов в образовательные организ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134 508,5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циалистов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45 862,0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44 480,1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44 480,1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1 637,3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42 842,8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1 381,9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1 381,9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1 381,9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ботникам государственных и 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общеобразовательных организаций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02 2 01 5303 0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88 646,5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ботникам государственных общеобразов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88 646,5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2 141,6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2 141,6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2 141,6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86 504,9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86 504,9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86 504,9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общего образования в государственных 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1 274 312,0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общеобразовательных организ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ций, включая школы – детские сады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175 783,0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ственными (муниципальными) органами,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16 495,3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16 495,3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16 495,3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159 064,7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159 064,7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159 064,7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общеобразовательных организ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ций, имеющих интернат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1 059 778,6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1 059 778,6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1 059 778,6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1 059 778,6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единовр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менные компенсационные выплаты учит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лям, прибывшим (переехавшим) на работу в сельские населенные пункты, либо рабочие поселки, либо поселки городского типа, 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 города с населением до 50 тысяч человек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R256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R256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R256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R256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организацию бесплатного горячего питания обучающи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ся, получающих начальное общее 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27 750,4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27 750,4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27 750,4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02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27 750,4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«Развитие системы государственных учреждений для детей-сирот и детей, оставшихся без попечения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родителей, и организация устройства детей в семьи»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319 744,5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организаций для детей-сирот и детей, оставшихся без поп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родителей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274 930,3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274 930,3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274 930,3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274 930,3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44 814,2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44 814,2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44 814,2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44 814,2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общео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разовательных организаций, реализующих адаптированные образовательные програ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2 075 429,3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общеобразовательных организ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ций, реализующих адаптированные образ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вательные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2 051 432,5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49 723,9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49 723,9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49 723,9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11 725,2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11 725,2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11 725,2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1 988 853,1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1 988 853,1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1 988 853,1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1 129,5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1 129,5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1 129,5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организацию бесплатного горячего питания обучающи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ся, получающих начальное общее 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23 996,8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23 996,8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23 996,8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04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23 996,8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«Курсовая подг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и профессиональная переподготовка кадров в системе общего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«Организация обе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печения муниципальных и государственных образовательных организаций учебниками»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278 767,3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учебной и другой литературой учащихся учреждений общего образования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278 767,3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278 767,3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278 767,3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278 767,3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«Противопожарные мероприятия в муниципальных и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ственных 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5 231,9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 в учрежд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5 231,9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5 171,9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5 171,9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5 171,9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пальных общеобразовательных организац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ях, обеспечение дополнительного 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детей в муниципальных общеобразов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20 462 571,2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государственных гарантий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ализации прав на получение общедоступн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и бесплатного начального общего, осно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общего, среднего общего образования в муниципальных общеобразовательных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ганизациях, обеспечение дополнительного образования детей в муниципальных общ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18 439 568,3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18 439 568,3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18 439 568,3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18 439 568,3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253 409,0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253 409,0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253 409,0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253 409,0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ботникам государственных и 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общеобразовательных организаций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02 2 08 5303 0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1 769 593,9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государственных гарантий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ализации прав на получение общедоступн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и бесплатного начального общего, осно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общего, среднего общего образования в муниципальных общеобразовательных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ганизациях, обеспечение дополнительного образования детей в муниципальных общ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образовательных организациях в части еж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месячного денежного вознаграждения за классное руководство педагогическим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ботникам муниципальных общеобразов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1 769 593,9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1 769 593,9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1 769 593,9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1 769 593,9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«Модернизация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стемы общего образования, проведение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роприятий в области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2 459 974,6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530 817,4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325 778,2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325 778,2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325 778,2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66 136,6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66 136,6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66 136,6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40 354,2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40 354,2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40 354,2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98 548,4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98 548,4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98 548,4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210 168,0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210 168,0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210 168,0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210 168,0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495 217,4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115 728,6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115 728,6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115 728,6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23 993,5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23 993,5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23 993,5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115 870,6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115 870,6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115 870,6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237 124,7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237 124,7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237 124,7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Премии в области литературы и искусства, образования, печатных средств массовой информации, науки и техники и иные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ощрения за особые заслуги перед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организацию бесплатного горячего питания обучающи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ся, получающих начальное общее 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1 223 561,8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1 223 561,8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1 223 561,8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09 R304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1 223 561,8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организ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ций, осуществляющих обеспечение образ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вательной деятельности, оценку качества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10 760,2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10 760,2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5 078,3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5 078,3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5 078,3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1 126,6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1 126,6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1 126,6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4 542,4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4 542,4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4 542,4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208 688,2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и обеспечение функционирования центров образования естественно-научной и техн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логической направленностей в общеобраз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E1 5169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175 033,8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E1 5169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175 033,8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E1 5169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175 033,8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E1 5169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175 033,8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детских технопарков «Кванториум»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E1 5173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21 003,1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E1 5173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21 003,1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E1 5173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21 003,1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E1 5173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21 003,1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обновление материально-технической базы в организ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циях, осуществляющих общеобразовател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ную деятельность исключительно по ада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тированным основным общеобразовател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 программам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E1 5187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12 651,3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E1 5187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12 651,3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E1 5187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12 651,3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E1 5187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12 651,3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«Цифровая 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тельная среда»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49 204,1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E4 5210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49 204,1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E4 5210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49 204,1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E4 5210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49 204,1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2 E4 5210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49 204,1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образования, включая образование детей-инвалидов, и повышение квалификации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ботников данной сферы»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111 026,0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дополнительного 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детей в государственных образовател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7 316,9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 дополнительного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разования, реализующих дополнительные общеобразовательные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7 316,9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7 316,9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7 316,9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7 316,9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организ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ций, осуществляющих обеспечение образ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вательной деятельности, оценку качества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36 439,0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36 439,0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36 439,0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36 439,0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36 439,0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«Модернизация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стемы дополнительного образования,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ведение мероприятий в области 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67 084,1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63 883,5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18 143,4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18 143,4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18 143,4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43 740,1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43 740,1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43 740,1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Дистанционное образование детей-инвалидов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3 073,7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3 073,7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3 073,7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3 073,7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«Противопожарные мероприятия в муниципальных и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ственных 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 в учрежд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профессиональн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и послевузовского образования и пов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шение квалификации работников данной сферы»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6 523 381,6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«Организация предоставления среднего и высшего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фессионального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5 664 210,1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среднего профессионального обр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5 408 984,1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5 408 984,1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5 408 984,1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5 408 984,1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высшего профессионального обр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189 865,6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189 865,6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189 865,6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189 865,6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гическим работникам государственных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профессиональных образовательных орг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низаций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4 01 5634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65 360,4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01 5634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65 360,4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01 5634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65 360,4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01 5634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65 360,4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профе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сионального образования в государстве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326 501,1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учреждений дополнительного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313 341,9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313 341,9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313 341,9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313 341,9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10 287,5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10 287,5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10 287,5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10 287,5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управленческих кадров для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2 621,7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2 621,7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2 621,7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2 621,7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«Модернизация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стемы профессионального образования,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проведение мероприятий в области образ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507 044,4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117 936,0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26 586,0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26 586,0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26 586,0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91 350,0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91 350,0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91 350,0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289 108,4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1 961,7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1 961,7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1 961,7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286 632,8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286 632,8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286 632,8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«Противопожарные мероприятия в муниципальных и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ственных 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5 500,1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 в учрежд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5 500,1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5 500,1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5 500,1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5 500,1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«Молодые професси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налы (Повышение конкурентоспособности профессионального образования)»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E6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20 125,9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по государстве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поддержке профессиональных образ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вательных организаций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4 E6 6162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20 125,9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Государственная поддержка професси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нальных образовательных организаций в целях обеспечения соответствия их матер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ально-технической базы современным тр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E6 6162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20 125,9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E6 6162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20 125,9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E6 6162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20 125,9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 E6 6162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20 125,9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системы оценки качества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353 373,6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«Разработка и вне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рение системы оценки качества 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353 301,6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2 280,5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2 280,5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2 280,5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02 5 01 2111 0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2 280,5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188 974,1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188 974,1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188 974,1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188 974,1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162 047,0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103 451,5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103 451,5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103 451,5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54 600,6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54 600,6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54 600,6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3 994,9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3 994,9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3 994,9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«Противопожарные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в муниципальных и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ственных 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02 5 07 0000 0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Противопожарные мероприятия в учрежд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02 5 07 4368 0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науки и научных исследований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456 007,5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«Фундаментальные исследования»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339 081,8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339 081,8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339 081,8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339 081,8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334 164,3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исследования в обл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1 837,5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«Прикладные иссл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дования  и формирование опережающего научно-технического задела по приорите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 направлениям развития науки, техн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логий и техники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106 615,7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государственных академий наук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106 615,7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106 615,7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106 615,7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57 115,7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«Государственная поддержка науки и научных исследований»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10 310,0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Гранты в области науки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Премии в области науки и техники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Прикладные научные исследования в обл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социальной и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программы «Развитие образ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 и науки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16 450 706,4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 социальной и инженерной инфр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12 517 149,0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2 330 264,8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2 330 264,8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1 081 380,0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1 144 469,6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20 734,8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80 290,4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3 390,0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3 785 262,1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3 785 262,1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1 378 294,9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2 391 684,3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15 052,2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6 401 622,1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6 401 622,1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313 845,8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4 149 883,0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680 614,7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959 777,5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296 551,1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E1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2 268 810,5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модерниз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цию инфраструктуры общего образования в отдельных субъектах Российской Федер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E1 5239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1 550 246,9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E1 5239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1 550 246,9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E1 5239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1 550 246,9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E1 5239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1 550 246,9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созданию новых мест в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К E1 5520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718 563,6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E1 5520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718 563,6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E1 5520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718 563,6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E1 5520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718 563,6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«Успех каждого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бенка»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E2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2 639,5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в общеобразовательных организациях, расп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E2 5097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2 639,5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E2 5097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2 639,5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E2 5097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2 639,5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E2 5097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2 639,5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«Содействие занят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P2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1 662 107,4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полнительных мест для детей в возрасте от 1,5 до 3 лет в образовательных организац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ях, осуществляющих образовательную 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1 662 107,4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1 662 107,4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1 662 107,4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1 662 107,4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31 325 380,4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3 937 911,8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«Предоставление мер социальной поддержки отдельным кат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гориям граждан, установленных федерал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 и республиканским законодател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3 479 204,6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Выплата социального пособия на погреб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и возмещение расходов по гарантир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ванному перечню услуг по погребению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38 097,5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34 518,6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34 518,6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34 518,6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3 450,0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3 450,0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3 450,0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социальной полит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11 355,2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10 087,8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10 087,8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10 025,8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1 267,4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1 267,4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1 267,4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70 990,6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10 516,7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10 516,7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10 516,7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60 473,9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60 473,9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52 446,5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8 027,4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272 165,9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272 059,9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272 059,9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267 090,0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4 969,9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Оказание государственной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мощи отдельным категориям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180 880,9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180 646,8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180 646,8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180 646,8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отдельных категорий граждан, установленных статьей 8.2 Закона Республики Татарстан от 8 декабря 2004 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 № 63-ЗРТ «Об адресной социальной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держке населения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48 119,8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48 119,8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48 119,8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1 880,2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1 880,2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1 880,2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коном от 12 января 1995 года № 5-ФЗ «О ветеранах», в соответствии с Указом През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дента Российской Федерации от 7 мая 2008 года № 714 «Об обеспечении жильем вет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ранов Великой Отечественной войны 1941 – 1945 годов»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23 994,2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23 994,2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23 994,2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23 994,2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коном от 12 января 1995 года № 5-ФЗ «О ветеранах»,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100 781,4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100 025,6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100 025,6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100 025,6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отдельных мер социальной поддержки граждан, подвергшихся возде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ствию радиации, за счет средств федерал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57 800,1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57 700,1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57 700,1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57 700,1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коном от 24 ноября 1995 года № 181-ФЗ «О социальной защите инвалидов в Российской Федерации»,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84 214,3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83 582,7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83 582,7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83 582,7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поддержка Героев Социалист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ческого Труда, Героев Труда Российской Федерации и полных кавалеров ордена Тр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довой Славы за счет средств Пенсионного фонда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03 1 01 5198 0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ежегодной денежной 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платы лицам, награжденным нагрудным знаком «Почетный донор России»,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185 494,5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183 894,5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183 894,5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183 894,5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Государственные единовременные пособия и ежемесячные денежные компенсации гражданам при возникновении поствакц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нальных осложнений за счет средств фед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Оплата жилищно-коммунальных услуг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дельным категориям граждан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2 400 235,8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по оплате жилищно-коммунальных услуг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2 377 487,1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2 365 187,1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2 365 187,1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2 365 187,1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Компенсация затрат на обеспечение 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 исполнительных органов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власти субъектов Российской Федерации и учреждений, находящихся в их ведении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22 748,7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15 748,7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15 748,7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15 748,7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 за счет средств Пенсионного фонда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Выплаты инвалидам компенсаций страх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1 977,4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1 977,4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1 977,4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пит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нием обучающихся по образовательным программам основного общего и среднего общего образования в государственных и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муниципальных образовательных организ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циях, а также обучающихся в государстве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и муниципальных профессиональных 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455 707,2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Оказание других видов социальной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64 806,8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64 806,8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64 806,8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64 806,8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предоставлению мер социальной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держки в части обеспечения питанием об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чающихся по образовательным программам основного общего и среднего общего обр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зования в муниципальных общеобразов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03 1 02 2551 0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390 900,4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03 1 02 2551 0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390 900,4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03 1 02 2551 0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390 900,4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03 1 02 2551 0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390 900,4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социальной полит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5 898 177,4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мер по укреплению социальной защищенности граждан пожилого возраста»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5 894 036,6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3 015 272,9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10 563,1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10 563,1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10 563,1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2 880 874,9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2 880 874,9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2 880 874,9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123 834,9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123 834,9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123 834,9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мер социальной поддержки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тружеников тыла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11 245,6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11 009,6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11 009,6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11 009,6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31 227,9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29 609,5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29 609,5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29 609,5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1 533,6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1 533,6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1 533,6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2 573,0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2 573,0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2 573,0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2 573,0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1 897 664,4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5 146,8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5 146,8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5 146,8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1 892 517,6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1 892 517,6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1 892 517,6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Компенсация расходов на уплату взноса на капитальный ремонт жилого помещения одиноко проживающим неработающим со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ственникам жилых помещений, достигшим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возраста семидесяти и восьмидесяти лет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03 2 01 0554 0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32 643,7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32 563,7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32 563,7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03 2 01 0554 0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32 563,7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Доплаты к пенсиям, дополнительное пенс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859 463,7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1 437,6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1 437,6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1 437,6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858 026,1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858 026,1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858 026,1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Выплата ежемесячного пожизненного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держания, выходного пособия, а также предоставление иных мер материального и социального обеспечения судьям Констит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ционного суда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14 228,5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14 228,5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14 228,5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14 228,5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29 716,9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29 510,0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29 510,0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29 510,0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«Усиление адресн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предоставления мер социальной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держки гражданам пожилого возраста»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Оказание бесплатной юридической помощи гражданам в  Республике Татарстан в соо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ветствии с законодательством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проекта «Приемная семья для пожилого человека»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«Модернизация и развитие социального обслуживания населения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4 683 575,0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 государственных учреждений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циального обслуживания населения»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4 278 567,1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престарелых и инвал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1 087 451,1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152 146,8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152 146,8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152 146,8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56 890,5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56 890,5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56 890,5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875 605,4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875 605,4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875 605,4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2 808,4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2 808,4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2 808,4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3 183 247,7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666 170,4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666 170,4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666 170,4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130 291,8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130 291,8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130 291,8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2 379 174,0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2 379 174,0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2 379 174,0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7 611,5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7 611,5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7 611,5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осуществления оплаты отпусков и выплаты компенсации за неиспользованные отпуска работникам ст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ционарных организаций социального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служивания, стационарных отделений,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зданных не в стационарных организациях социального обслуживания, которым в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ответствии с решениями Правительства Российской Федерации в 2020 году пред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ставлялись выплаты стимулирующего х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рактера за особые условия труда и дополн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тельную нагрузку, в том числе в целях ко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пенсации ранее произведенных субъектами Российской Федерации расходов на указа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 цели,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5837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7 868,3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5837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1 939,1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5837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1 939,1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5837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1 939,1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3 01 5837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5 929,2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5837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5 929,2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01 5837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5 929,2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«Предоставление средств государственным учреждениям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циального обслуживания на совершенств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материально-технической базы, в том числе проведение капитального ремонта»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49 415,3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престарелых и инвал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30 115,3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18 615,3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18 615,3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18 615,3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«Предоставление государственных социальных услуг в нег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сударственных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228 092,2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228 092,2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202 654,2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202 654,2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202 654,2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25 438,0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25 438,0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25 438,0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«Предоставление дополнительных мер государственной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держки педагогическим работникам – мол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дым специалистам государственных орган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заций социального обслуживания Респу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03 3 05 0000 0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P3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127 419,1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пилотного проекта по вовлеч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нию частных медицинских организаций в оказание медико-социальных услуг лицам в возрасте 65 лет и старше за счет средств 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P3 5109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43 762,3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P3 5109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12 256,8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P3 5109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12 256,8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P3 5109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12 256,8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P3 5109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31 505,5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P3 5109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31 505,5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P3 5109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31 505,5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стемы долговременного ухода за граждан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 пожилого возраста и инвалидами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83 656,8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62 645,6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62 645,6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62 645,6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21 011,2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21 011,2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21 011,2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15 925 034,7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9 499 384,1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281 353,0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281 177,9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281 177,9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281 177,9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1 398 160,3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1 396 760,3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1 396 760,3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1 396 760,3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1 195 808,3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1 195 218,5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1 195 218,5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1 195 218,5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ходящего военную службу по призыву,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03 5 01 5270 0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8 287,4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Ежемесячное пособие на ребенка военн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служащего, проходящего военную службу по призыву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7 841,6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7 841,6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7 841,6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7 841,6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Выплаты государственных пособий лицам, не подлежащим обязательному социальному страхованию на случай временной нетруд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способности и в связи с материнством, и лицам, уволенным в связи с ликвидацией организаций (прекращением деятельности, полномочий физическими лицами),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03 5 01 5380 0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1 418 293,8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Выплаты пособий по уходу за ребенком до достижения им возраста полутора лет гра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данам, не подлежащим обязательному соц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альному страхованию на случай временной нетрудоспособности и в связи с матери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1 316 538,7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9 076,9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9 076,9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9 076,9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1 306 811,8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1 306 811,8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1 306 811,8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Выплаты пособий при рождении ребенка гражданам, не подлежащим обязательному социальному страхованию на случай вр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менной нетрудоспособности и в связи с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теринством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101 746,4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100 949,5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100 949,5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100 949,5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Выплаты единовременных пособий женщ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нам, вставшим на учет в медицинских учреждениях в ранние сроки беременности, уволенным в связи с ликвидацией организ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ций, прекращением деятельности (полном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чий) физическими лицами в установленном порядке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Выплаты пособий по беременности и родам женщинам, уволенным в связи с ликвидац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ей организаций, прекращением деятельн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(полномочий) физическими лицами в установленном порядке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Перевозка несовершеннолетних, самовол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 ушедших из семей, организаций для 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тей-сирот и детей, оставшихся без попеч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родителей, образовательных организ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ций и иных организаций,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Софинансируемые расходы на осуществл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ежемесячных выплат на детей в во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R302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4 429 108,2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R302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4 429 108,2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R302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4 429 108,2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R302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4 429 108,2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осуществл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ежемесячных выплат на детей в во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расте от трех до семи лет включительно, в том числе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R302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768 161,9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R302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768 161,9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R302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768 161,9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01 R302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768 161,9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условий для организации обеспечения детей первых трех лет жизни специальными продуктами детского питания по рецептам врачей»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158 213,3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158 213,3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158 213,3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158 213,3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158 213,3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благ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1 264 627,1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социальной полит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3 674,8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3 674,8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3 674,8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3 674,8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единовременная денежная выплата гражданам в связи с усыновлением (удочерением) ребенка-инвалида в Респу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назначению и выплате ежемесячной 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нежной выплаты на содержание детей-сирот и детей, оставшихся без попечения родит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лей, переданных в приемные семьи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03 5 03 2311 0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342 362,9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342 362,9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342 362,9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342 362,9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назначению и выплате вознаграждения, причитающегося опекунам или попечит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лям, исполняющим свои обязанности во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мездно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186 213,5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186 213,5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186 213,5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03 5 03 2312 0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186 213,5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назначению и выплате ежемесячной 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нежной выплаты на содержание детей-сирот и детей, оставшихся без попечения родит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лей, переданных под опеку (попечител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630 008,7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630 008,7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630 008,7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630 008,7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76 879,4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76 879,4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76 879,4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76 879,4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тельского попечения, в семью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23 087,8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23 087,8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23 087,8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23 087,8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«Финансовая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держка семей при рождении детей»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5 002 810,2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466 762,8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466 762,8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466 762,8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466 762,8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134 432,6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134 432,6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134 432,6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134 432,6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Компенсация за присмотр и уход за ребе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 в образовательных организациях,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лизующих образовательную программу 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911 636,8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911 365,5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911 365,5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911 365,5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средств федерального бю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3 489 978,0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25 980,0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25 980,0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25 980,0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3 463 998,0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3 463 998,0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3 463 998,0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«Снижение доли населения с доходами ниже прожиточного минимума»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Б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635 556,7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«Предоставление отдельным категориям граждан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социальной помощи на основании социального контракта»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Б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635 556,7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расходы, связанные с оказанием государственной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Б 01 R404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635 556,7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Б 01 R404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635 556,7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Б 01 R404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635 556,7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Б 01 R404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635 556,7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Подпрограмма «Развитие социальной и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программы «Социальная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держка граждан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202 086,9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 социальной и инженерной инфр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202 086,9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102 086,9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102 086,9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102 086,9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«Формирование системы комплексной реабилитации и абилитации инвалидов, в том числе детей-инвалидов»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39 110,7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«Оснащение орган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заций, предоставляющих услуги социальной реабилитации и абилитации инвалидов, в том числе детей-инвалидов, а также ранней помощи, реабилитационным оборудован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30 956,9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в сфере реабилитации и аб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литации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01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30 956,9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01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9 330,2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01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9 330,2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01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9 330,2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01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21 626,7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01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21 626,7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01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21 626,7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ведомственного информационного взаим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действия в рамках обеспечения комплек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реабилитации и абилитации инвалида, в том числе ребенка-инвалида, а также ранней помощи»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4 463,3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в сфере реабилитации и аб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литации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Р 02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4 463,3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02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4 463,3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02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4 463,3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02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4 463,3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«Организация об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(профессиональная переподготовка, повышение квалификации) специалистов, предоставляющих услуги реабилитации и абилитации инвалидов, в том числе детей-инвалидов, сопровождаемого проживания, ранней помощи»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3 690,5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в сфере реабилитации и аб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литации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03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3 690,5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03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3 690,5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03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1 190,5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03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1 190,5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03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Р 03 R514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«Энергосбережение и пов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3 927,2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«Модернизация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стемы освещения учреждений социальной сферы (замена ламп накаливания на энерг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сберегающие лампы)»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1 937,2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престарелых и инвал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1 475,2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«Внедрение сенсо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смесителей, нажимных кранов в учр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ждения социальной сферы»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престарелых и инвал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04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04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04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04 0501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Э 04 0508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но-коммунального хозяйства населения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9 822 381,2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«Обеспечение жильем мол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дых семей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60 289,4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«Предоставление молодым семьям  социальных выплат на приобретение жилья эконом-класса»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60 289,4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молодых семей в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обеспечению жильем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лодых семей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59 789,4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59 789,4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59 789,4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59 789,4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Подпрограмма «Обеспечение жилыми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мещениями детей-сирот и детей, оставши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ся без попечения родителей, лиц из числа детей-сирот и детей, оставшихся без поп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родителей,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895 090,5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«Предоставление жилых помещений специализированного жилищного фонда Республики Татарстан детям-сиротам и детям, оставшимся без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895 090,5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 предоставления жилых пом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776 823,1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776 823,1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776 823,1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776 823,1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118 267,4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118 267,4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118 267,4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118 267,4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«Реализация мероприятий федерального проекта «Обеспечение усто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чивого сокращения непригодного для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живания жилищного фонда»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693 713,5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«Обеспечение усто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чивого сокращения непригодного для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живания жилищного фонда»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4 F3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693 713,5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Республиканской адресной программы по переселению гра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 из аварийного жилищного фонда на 2019 - 2023 годы в рамках реализации фед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проекта «Обеспечение устойчив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сокращения непригодного для прожив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жилищного фонда» национального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екта «Жилье и городская среда»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4 F3 6748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693 713,5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Республиканской адресной программы по переселению гра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дан из аварийного жилищного фонда на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2019 - 2023 годы в рамках реализации фед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проекта «Обеспечение устойчив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сокращения непригодного для прожив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жилищного фонда» национального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екта «Жилье и городская среда» за счет средств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 4 F3 6748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487 502,2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4 F3 6748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487 502,2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4 F3 6748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487 502,2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4 F3 6748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487 502,2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Республиканской адресной программы по переселению гра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 из аварийного жилищного фонда на 2019 - 2023 годы в рамках реализации фед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проекта «Обеспечение устойчив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сокращения непригодного для прожив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жилищного фонда» национального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екта «Жилье и городская среда» за счет средств бюджета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4 F3 6748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206 211,3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4 F3 6748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206 211,3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4 F3 6748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206 211,3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4 F3 6748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206 211,3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«Реализация мероприятий Региональной программы капитального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монта общего имущества в многокварти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домах, расположенных на территории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667 478,2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«Организация сво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временного проведения капитального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монта общего имущества в многокварти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домах»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667 478,2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667 478,2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667 478,2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667 478,2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667 478,2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«Реализация государстве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политики в сфере архитектуры, град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строительства, строительства, промышле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строительных материалов, в жили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сфере и коммунальном хозяйстве»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624 348,6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«Общепрограммная деятельность Министерства строительства, архитектуры и жилищно-коммунального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хозяйства Республики Татарстан в области архитектуры, градостроительства, гражда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 и промышленного строительства, 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лищно-коммунального хозяйства»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190 565,2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188 277,0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167 945,0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167 945,0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167 945,0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2 288,2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2 288,2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2 288,2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2 288,2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жил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 многодетных семей, имеющих пять и 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лее детей, нуждающихся в улучшении 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лищных условий»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220 368,3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многодетных семей, имеющих пять и более детей, нуждающихся в улучшении жилищных условий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220 368,3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220 368,3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220 368,3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220 368,3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«Осуществление республиканского государственного 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лищного надзора»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121 298,2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102 571,4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ственными (муниципальными) органами,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91 093,5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91 093,5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91 093,5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11 331,9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11 331,9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11 331,9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18 683,9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15 481,1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15 481,1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15 481,1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3 193,6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3 193,6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3 193,6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«Другие меропри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тия в области жилищно-коммунального х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зяйства»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92 116,9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85 397,0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85 397,0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85 397,0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85 397,0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Премирование победителей республика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 конкурса на звание «Самый благ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устроенный населенный пункт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социальной и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программы «Обеспечение 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чественным жильем и услугами жилищно-коммунального хозяйства населения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5 904 423,2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объекта инфраструктуры «Вн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площадочные сети для объекта «Оптово-распределительный центр «Елабуга»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0367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8 325,5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объекта инфраструктуры «Вн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площадочные сети для объекта «Оптово-распределительный центр «Елабуга» за счет средств некоммерческой организации «Фонд развития моногородов»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0367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8 325,5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0367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8 325,5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0367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8 325,5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0367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8 325,5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 социальной и инженерной инфр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структуры государственной (муниципал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2 426 550,4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450 054,6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7 629,8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7 629,8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427 151,0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178 837,3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248 313,7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15 273,8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15 273,8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1 147 118,5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1 144 487,3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1 144 461,3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2 631,2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2 631,2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829 377,3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829 377,3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60 967,5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512 733,0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255 676,8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1 421 264,3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стимулированию программ развития жилищного строительства субъе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956 888,5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956 888,5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50 678,7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50 678,7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906 209,8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825 725,5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F1 5021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80 484,3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стимулированию программ развития жилищного строительства субъе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Российской Федерации, в том числе за счет средств резервного фонда Правител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 К F1 5021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464 375,8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F1 5021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464 375,8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F1 5021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367 425,8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F1 5021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367 425,8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F1 5021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96 950,0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F1 5021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96 950,0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«Чистая вода»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139 587,3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строительству и реко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струкции (модернизации) объектов питьев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водоснабжения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F5 5243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139 587,3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F5 5243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139 587,3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F5 5243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139 587,3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F5 5243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139 587,3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«Оздоровление Волги»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G6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1 908 695,7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сокращению доли загря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ненных сточных вод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1 908 695,7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1 908 695,7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1 908 695,7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1 908 695,7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«Энергосбережение и пов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977 037,8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«Проведение мер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 по энергосбережению на объектах жилищного фонда и социальной сферы»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«Модернизация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стем наружного освещения»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в области эне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02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 Э 02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02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02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«Модернизация оборудования, используемого для вырабо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 (передачи) тепловой энергии»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 социальной и инженерной инфр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43 255,6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43 255,6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43 255,6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26 644,4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26 644,4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 Э 03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26 644,4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«Содействие занятости населения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2 265 921,9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«Реализация мер содействия занятости населения и регулирование тр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довой миграции. Сопровождение инвалидов молодого возраста при трудоустройстве»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2 261 492,7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мер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 в области содействия занятости населения»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781 223,3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содействию развитию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лого предпринимательства и самозанятости безработных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63 844,0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63 844,0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63 844,0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63 844,0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оказанию поддержки пре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приятиям, образованным общественными объединениями 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21 986,9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21 986,9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21 986,9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21 986,9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реализации полномочий Республики Татарстан в области содействия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663 547,2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активной политики занятости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167 816,2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123 053,8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123 053,8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123 053,8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44 762,4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44 762,4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44 762,4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 в области содействия зан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495 731,0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384 847,0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384 847,0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384 847,0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103 905,4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103 905,4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103 905,4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6 976,0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6 976,0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6 976,0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Программные мероприятия в области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действия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31 695,2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9 246,8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9 246,8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9 246,8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22 342,8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22 342,8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22 342,8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оказанию адресной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держки гражданам, включая организацию их переезда в другую местность для зам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щения рабочих мест, создаваемых в том числе в рамках реализации федеральных ц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левых программ и инвестиционных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мер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циальной поддержки безработных граждан»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1 478 309,4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Социальные выплаты безработным гражд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нам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1 478 309,4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1 091,0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1 091,0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1 091,0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1 411 618,4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1 411 618,4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1 411 618,4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«Содействие занят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P2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повышение эффективности службы занятости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P2 5291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P2 5291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P2 5291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1 P2 5291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Подпрограмма «Улучшение условий и охраны труда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1 679,2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мер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 в области охраны труда»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1 679,2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улучшению условий и охраны труда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1 679,2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1 679,2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1 679,2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1 679,2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«Популяризация рабочих и инженерных профессий в Республике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мер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 по популяризации рабочих и инж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нерных профессий»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популяризации рабочих и инженерных профессий с целью привлеч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и закрепления специалистов на пре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приятиях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«Обеспечение общественного порядка и противодействие преступности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2 984 102,4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«Организация деятельности по профилактике правонарушений и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ступлений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259 813,9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деятельности по профилактике прав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259 813,9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259 813,9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255 213,9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исследования в обл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247 813,9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247 813,9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«Повышение безопасности дорожного движения в Республике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2 669 461,9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бе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опасности дорожного движения, сокращ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смертности от дорожно-транспортных происшествий и количества дорожно-транспортных происшествий с пострада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2 669 461,9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2 669 461,9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2 545 361,9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2 532 661,9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2 532 661,9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«Профилактика терроризма и экстремизма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17 950,0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«Профилактика те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роризма и экстремизма»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17 950,0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17 950,0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4 505,0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4 405,0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4 035,0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13 290,0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9 690,0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«Профилактика наркомании среди населения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20 776,6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«Проведение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филактических мероприятий по усилению противодействия потреблению наркотиков»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10 776,6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10 776,6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4 236,6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1 596,6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6 280,0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4 150,0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«Укрепление общ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ственного здоровья»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P4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комплексной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стемы защиты прав потребителей в Респу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деятельности в области защиты прав потребителей»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«Профилактика безнадзо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и правонарушений среди несове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шеннолетних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11 200,0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«Предупреждение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безнадзорности, беспризорности и правон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рушений среди несовершеннолетних»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06 8 01 0000 0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11 200,0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11 200,0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7 335,7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«Защита нас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и территорий от чрезвычайных сит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1 382 273,0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«Пожарная безопасность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818 081,2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и сове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шенствование деятельности подразделений Государственной противопожарной службы, расположенных на территории Республики Татарстан, проведение их технического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ревооружения»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07 1 01 0000 0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818 081,2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Содержание противопожарной службы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818 081,2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618 458,2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618 458,2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618 458,2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188 297,2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188 297,2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188 297,2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7 400,8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7 400,8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7 400,8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«Снижение рисков и смягч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последствий чрезвычайных ситуаций природного и техногенного характера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510 075,4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«Повышение эффе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215 725,1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66 271,9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60 845,7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60 845,7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60 845,7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5 426,2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5 426,2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5 426,2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предупреждению и ликв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дации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5 429,5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5 429,5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5 429,5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5 429,5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ны и защиты в чрезвычайных ситуациях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144 023,7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97 094,9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97 094,9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97 094,9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28 989,1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28 989,1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28 989,1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16 639,7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16 639,7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16 639,7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«Обучение насел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в области гражданской обороны, защ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 в чрезвычайных ситуациях»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24 489,1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учебно-методических центров по гражданской об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роне и чрезвычайным ситуациям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24 489,1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24 489,1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07 2 02 2293 0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24 489,1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24 489,1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спас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тельных сил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206 804,2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206 804,2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181 568,7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181 568,7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181 568,7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24 768,5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24 768,5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24 768,5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системы реабилитации лиц, работа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 в экстремальных условиях и постр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давших в чрезвычайных ситуациях»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63 057,0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63 057,0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63 057,0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63 057,0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63 057,0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Подпрограмма «Построение и развитие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паратно-программного комплекса «Безопа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ный город»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54 116,4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«Построение и 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витие аппаратно-программного комплекса «Безопасный город» в Республике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54 116,4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населения и организаций к 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ствиям в чрезвычайной ситуации в мирное и военное время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5 601,2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5 601,2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5 601,2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5 601,2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аварийно-спасательных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48 515,2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48 515,2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48 515,2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чайных ситуаций природного и техногенн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48 515,2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11 030 616,7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898 633,2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«Комплексное 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витие музеев»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896 633,2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600 376,9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600 376,9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600 376,9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600 376,9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94 434,4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35 572,7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35 572,7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35 572,7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58 861,7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58 861,7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58 861,7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 государстве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музеев-заповедников Республики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201 821,9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201 821,9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201 821,9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201 821,9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театрального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кусства»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1 835 807,8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сети теа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1 823 807,8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278 520,0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278 520,0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278 520,0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278 520,0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1 413 539,1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1 413 539,1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1 413 539,1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1 413 539,1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65 975,4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65 975,4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65 975,4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65 975,4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творческой деятельности и укрепление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териально-технической базы 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театров в населенных пунктах с чи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ленностью населения до 300 тысяч человек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31 078,7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5 898,0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5 898,0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5 898,0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25 180,7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25 180,7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25 180,7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25 469,9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25 469,9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25 469,9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25 469,9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творческой деятельности и техническое оснащение детских и кукольных театров, в том числе за счет средств резервного фонда Правительства Российский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R517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9 224,7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R517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9 224,7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R517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9 224,7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01 R517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9 224,7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317 228,5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310 688,5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библиотечного дела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Комплектование книжных фондов библи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232 943,2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232 943,2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232 943,2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232 943,2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26 585,3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26 585,3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26 585,3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26 585,3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ственную поддержку отрасли культуры, в том числе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R519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21 160,0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R519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21 160,0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R519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21 160,0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01 R519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21 160,0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модельных муниципальных би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лиотек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A1 5454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A1 5454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A1 5454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A1 5454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«Цифровая культура»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A3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концертных орг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низаций и исполнительского искусства»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1 016 523,3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совр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менного музыкального искусства»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1 016 523,3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68 909,2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68 909,2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68 909,2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68 909,2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755 931,2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755 931,2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755 931,2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755 931,2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191 682,9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191 682,9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191 682,9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191 682,9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«Сохранение и развитие 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нематографии»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53 239,3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53 239,3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50 710,1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50 710,1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50 710,1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50 710,1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образования в сфере культуры и искусства»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системы художественного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08 6 01 4410 0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08 6 01 4410 0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08 6 01 4410 0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08 6 01 4410 0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«Поддержка народного творчества. Сохранение, возрождение и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пуляризация нематериального культурного наследия коренных народов Республики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447 103,4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«Сохранение и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пуляризация нематериального культурного наследия»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75 019,2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18 752,3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11 752,3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11 752,3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11 752,3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43 214,3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43 214,3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43 214,3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43 214,3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13 052,6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13 052,6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13 052,6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13 052,6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358 284,2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центров культурного развития в городах с числом жителей до 300 тысяч человек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A1 5233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287 930,4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A1 5233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287 930,4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A1 5233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287 930,4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A1 5233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287 930,4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Софинансируемые расходы на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ственную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A1 5519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70 353,8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70 353,8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70 353,8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70 353,8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70 353,8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ственную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A2 5519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12 050,0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лучших рабо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ников муниципальных учреждений культ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ры, находящихся на территории сельских поселений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A2 5519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A2 5519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A2 5519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A2 5519 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лучших мун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ципальных учреждений культуры, наход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щихся на территории сельских поселений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A2 5519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A2 5519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A2 5519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7 A2 5519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«Сохранение, использов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ние, популяризация и государственная охрана объектов культурного наследия (п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мятников истории и культуры)»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08 9 00 0000 0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18 842,6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«Сохранение и э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фективное использование объектов кул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турного наследия»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08 9 01 0000 0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18 842,6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18 842,6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18 842,6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18 842,6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18 842,6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межрегиональн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и межнационального культурного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трудничества»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 В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71 054,3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«Развитие межрег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онального и межнационального культурн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сотрудничества»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В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71 054,3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70 582,3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70 582,3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70 582,3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70 582,3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В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В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В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В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«Поддержка современного искусства»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25 660,9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«Государственная поддержка современного искусства»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25 660,9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Премии в области литературы и искусства, образования, печатных средств массовой информации, науки и техники и иные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ощрения за особые заслуги перед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22 760,9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4 182,8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4 182,8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4 182,8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18 578,1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18 578,1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18 578,1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кадрового поте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циала отрасли»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Д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«Управление и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готовка кадров»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Д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Д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Д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Д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Д 01 4405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системы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ственного управления отрасли»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607 475,0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лизации государственной политики и рег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лирования отношений в сфере культуры, искусства, кинематографии, охраны и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пользования объектов культурного насл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604 375,0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71 363,6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54 683,6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54 683,6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54 683,6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16 680,0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16 680,0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16 680,0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2 201,6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2 201,6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2 201,6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2 201,6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66 212,3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66 212,3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66 212,3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66 212,3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460 591,8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97 303,6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97 303,6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97 303,6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6 935,9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6 935,9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6 935,9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175 091,3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175 091,3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175 091,3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181 261,0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181 261,0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181 261,0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культуры, напра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ленные на поддержку молодых специал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4413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охране об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ъ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ектов культурного наследия федерального значения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3 655,7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2 595,3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2 595,3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2 595,3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1 060,4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1 060,4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1 060,4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A2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A2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«Цифровая культура»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A3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виртуальных концертных залов за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 Ж A3 5453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A3 5453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A3 5453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Ж A3 5453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социальной и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программы «Развитие культ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5 726 211,4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 социальной и инженерной инфр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4 774 025,8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409 448,9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409 448,9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409 448,9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85 219,7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85 219,7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85 219,7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4 279 357,2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4 259 607,2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4 259 607,2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капитальные вложения в объекты муниципальной со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R112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897 268,0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R112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897 268,0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R112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897 268,0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00 R112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897 268,0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A1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54 917,6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ственную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A1 5519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54 917,6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модернизации регионал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и муниципальных детских школ иску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 по видам искусств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A1 5519 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54 917,6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A1 5519 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54 917,6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A1 5519 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54 917,6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К A1 5519 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54 917,6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«Энергосбережение и пов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Э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«Энергосбережение и повышение энергетической эффективн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в учреждениях культуры»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Э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«Охрана окр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жающей среды, воспроизводство и испол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зование природных ресурсов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2 763 334,9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«Регулирование качества окружающей среды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78 024,1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охр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 окружающей среды»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42 614,1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42 614,1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42 614,1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42 614,1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42 614,1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«Повышение уровня экологического образования, информацио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ное обеспечение в сфере охраны окружа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щей среды»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35 410,0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экологическому 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нию и просвещению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35 410,0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35 310,0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35 310,0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35 310,0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«Государственное управл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в сфере обращения с отходами прои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водства и потребления в Республике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1 137 488,7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«Предотвращение и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ликвидация последствий загрязнения и ин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негативного воздействия на окружа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щую среду»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18 185,0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Реализация мероприятий в области обращ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с отходами производства и потребления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4 590,0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4 590,0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4 590,0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09 2 01 1920 0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4 590,0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Ликвидация объектов накопленного экол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гического ущерба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09 2 01 1922 0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13 595,0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09 2 01 1922 0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13 595,0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09 2 01 1922 0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13 595,0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охраны окруж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09 2 01 1922 0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13 595,0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«Чистая страна»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G1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442 760,5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ликвидации несанкцион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G1 5242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442 760,5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G1 5242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442 760,5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G1 5242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442 760,5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охраны окруж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G1 5242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442 760,5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«Оздоровление Волги»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G6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676 543,2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ликвидации (рекультив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ции) объектов накопленного экологического вреда, представляющих угрозу реке Волге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G6 5500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676 543,2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G6 5500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676 543,2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G6 5500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676 543,2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охраны окруж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2 G6 5500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676 543,2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«Государственное управл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в сфере недропользования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98 026,9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«Управление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дарственным фондом недр»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98 026,9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геологическому изучению недр и воспроизводству минерально-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сырьевой базы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09 3 01 8510 0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34 094,8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34 094,8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34 094,8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Воспроизводство минерально-сырьевой 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34 094,8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09 3 01 9299 0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63 932,1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09 3 01 9299 0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63 932,1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09 3 01 9299 0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63 932,1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Воспроизводство минерально-сырьевой 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09 3 01 9299 0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63 932,1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водохозяйстве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комплекса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980 315,9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политики в сфере водных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ношений на территории Республики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21 643,4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полномочий в области водных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21 643,4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21 643,4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21 643,4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21 643,4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«Предотвращение негативного воздействия вод»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822 762,1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Строительство берегоукрепительных и 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регозащитных сооружений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307 241,0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307 241,0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307 241,0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307 241,0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 гидротехнических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оружений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145 090,1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144 466,5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144 466,5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144 466,5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Спрямление и расчистка русел рек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307 802,6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11 339,4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11 339,4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11 339,4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296 463,2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296 463,2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09 4 02 9044 0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296 463,2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государственных программ (подпрограмм государственных программ) субъектов Российской Федерации в области использования и охраны водных объектов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62 628,4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безопасности гидротехнич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ских сооружений (капитальный ремонт ги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ротехнических сооружений, находящихся в собственности субъектов Российской Фед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рации, муниципальной собственности, 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питальный ремонт и ликвидация бесхозя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гидротехнических сооружений)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R065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62 628,4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R065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62 628,4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R065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62 628,4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02 R065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62 628,4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охр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 водных объектов»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36 725,1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и экологическая реабил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тация водных объектов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34 725,1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34 725,1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34 725,1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09 4 03 9046 0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34 725,1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охраны во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объектов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09 4 03 9048 0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09 4 03 9048 0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09 4 03 9048 0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09 4 03 9048 0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«Сохранение уникал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водных объектов»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G8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99 185,3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Улучшение экологического состояния ги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рографической сети в рамках переданных полномочий в области водных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G8 5090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99 185,3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G8 5090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99 185,3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G8 5090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99 185,3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4 G8 5090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99 185,3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«Сохранение биологическ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разнообразия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40 892,9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 в сфере сохранения и восстано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биологического разнообразия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40 892,9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государственных природных заказников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40 892,9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28 489,4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28 489,4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28 489,4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12 234,5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12 234,5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12 234,5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«Воспроизводство и испол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зование охотничьих ресурсов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72 981,0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охр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 объектов животного мира»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72 981,0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27 767,9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24 717,3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24 717,3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24 717,3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2 850,6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2 850,6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2 850,6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природоохра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14 328,2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14 328,2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14 328,2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14 328,2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Российской Федерации  в области организации, регул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рования и охраны водных биологических ресурсов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Российской Федерации  в области охраны и использов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объектов животного мира (за исключ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нием охотничьих ресурсов и водных биол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гических ресурсов) за счет средств фед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09 6 01 5920 0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Осуществление полномочий Российской Федерации в области охраны и использов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охотничьих ресурсов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20 931,5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16 519,2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16 519,2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охраны окруж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16 519,2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4 412,3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4 412,3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4 412,3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9 480,2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9 268,4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9 268,4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9 268,4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«Координирование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служб в сфере охраны окружающей среды и природопользования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355 605,4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полнения государственных функций в сфере охраны окружающей среды»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355 605,4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203 296,7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174 105,9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174 105,9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охраны окруж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174 105,9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29 190,8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29 190,8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охраны окруж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29 190,8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охраны окруж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природоохра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150 758,7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49 629,0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49 629,0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49 629,0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99 837,2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99 837,2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99 837,2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1 292,5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1 292,5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1 292,5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«Экономич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ское развитие и инновационная экономика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15 217 735,6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«Совершенствование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экономической политики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1 440 651,2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«Повышение эффе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тивности государственного управления, увеличение активности жителей в общ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ственно-политической жизни Республики Татарстан, создание условий для развития инновационной деятельности и промы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ленного производства»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1 440 651,2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587 071,2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ственными (муниципальными) органами,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499 269,7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231 680,3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231 680,3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267 589,4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267 589,4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87 647,9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32 468,2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32 468,2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55 179,7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55 179,7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представител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320 656,6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178 830,3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178 830,3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178 830,3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128 137,4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128 137,4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128 137,4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13 682,5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13 682,5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13 682,5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7 292,4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7 292,4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2 315,0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2 315,0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4 977,4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4 977,4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управляющим компаниям особой экономической зоны на возмещение части затрат, связанных с уплатой налога на им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щество организаций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127 738,7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127 738,7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127 738,7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127 738,7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расселения, застройки, развитие инженерной, тран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портной инфраструктуры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50 188,1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49 662,2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49 662,2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49 662,2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формированию благопр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ятной инвестиционной среды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131 806,7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48 250,0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48 250,0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48 250,0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75 777,7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75 777,7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75 777,7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7 779,0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7 779,0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7 779,0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87 496,5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70 452,5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70 452,5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70 452,5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11 734,0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11 734,0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11 734,0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9 101,0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9 101,0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9 101,0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9 101,0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«Поддержка социально ор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ентированных некоммерческих организаций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317 461,3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деятельности некоммерческих организаций и их участия в социально-экономическом развитии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317 461,3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области мол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103 447,6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11 3 01 1003 0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103 447,6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103 447,6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103 447,6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творческих союзов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32 684,7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32 684,7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32 684,7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32 684,7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области соц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82 827,8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82 827,8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82 827,8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82 827,8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области физич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79 412,8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79 412,8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79 412,8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64 912,8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области культ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«Повышение производ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 труда на предприятиях Республ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108 705,0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«Повышение прои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водительности труда, рост числа высок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производительных рабочих мест, повыш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эффективности деятельности предпри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тий, в том числе с использованием инстр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ментов методики бережливого произво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37 050,0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повышению производ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 труда и эффективности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предприятий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37 050,0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11 4 01 2154 0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37 050,0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37 050,0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37 050,0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«Адресная поддержка повышения производительности труда на предприятиях»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 L2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71 655,0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субъектов Ро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сийской Федерации – участников наци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нального проекта «Производительность труда и поддержка занятости»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 L2 5296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71 655,0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 L2 5296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71 655,0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 L2 5296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71 655,0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 L2 5296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71 655,0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малого и среднего предпринимательства Республики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1 219 553,9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«Увеличение объема сектора малого и среднего предприним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тельства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970 482,3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малого и сре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него предпринимательства, включая кр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стьянские (фермерские)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970 482,3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19 155,7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15 852,9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15 852,9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15 852,9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3 241,1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3 241,1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3 241,1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государственной поддер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 малого и среднего предпринимательства, включая крестьянские (фермерские)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239 015,6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24 687,1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24 687,1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24 687,1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213 328,5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213 328,5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213 328,5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некоммерческой организации «Гарантийный фонд Республики Татарстан» на реализацию мероприятий по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поддержке малого и среднего предпринимательства, включая крестья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116 234,4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116 234,4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116 234,4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116 234,4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некоммерческой микрокредитной компании «Фонд поддержки предприним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тельства Республики Татарстан» на реал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зацию мероприятий по государственной поддержке малого и среднего предприним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тельства, включая крестьянские (ферме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596 076,6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596 076,6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596 076,6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596 076,6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«Создание благопр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ятных условий для осуществления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самозанятыми гражданами»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34 273,6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ственную поддержку малого и среднего предпринимательства, а также физических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лиц,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7 I2 5527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34 273,6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Субсидии некоммерческой микрокредитной компании «Фонд поддержки предприним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тельства Республики Татарстан» на реал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зацию мероприятий по государственной поддержке малого и среднего предприним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тельства, а также физических лиц, прим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I2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34 273,6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I2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34 273,6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I2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34 273,6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I2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34 273,6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«Создание условий для легкого старта и комфортного ведения бизнеса»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27 659,5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I4 5527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27 659,5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государственной поддер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I4 5527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9 076,2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I4 5527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9 076,2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I4 5527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9 076,2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I4 5527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9 076,2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некоммерческой микрокредитной компании «Фонд поддержки предприним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тельства Республики Татарстан» на реал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зацию мероприятий по государственной поддержке малого и среднего предприним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тельства, а также физических лиц, прим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18 583,3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18 583,3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18 583,3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18 583,3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«Акселерация субъе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малого и среднего предпринимател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7 I5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187 138,5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Софинансируемые расходы на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I5 5527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187 138,5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некоммерческой организации «Гарантийный фонд Республики Татарстан» на реализацию мероприятий по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поддержке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71 720,2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71 720,2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71 720,2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71 720,2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некоммерческой микрокредитной компании «Фонд поддержки предприним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тельства Республики Татарстан» на реал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зацию мероприятий по государственной поддержке малого и среднего предприним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тельства, а также физических лиц, прим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115 418,3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115 418,3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115 418,3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115 418,3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«Создание и развитие инд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стриальных (промышленных) парков и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мышленных площадок на территории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12 131 364,2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инд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стриальных (промышленных) парков и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мышленных площадок»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12 119 206,5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технического аудита стро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тельно-монтажных работ по созданию,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дернизации и (или) реконструкции объектов инфраструктуры индустриальных парков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11 8 01 6068 0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11 8 01 6068 0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11 8 01 6068 0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11 8 01 6068 0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управляющей компании инд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стриального парка «Особая экономическая зона промышленно-производственного типа «Алабуга» (индустриальный парк «Алабуга-2») акционерному обществу «Особая эк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номическая зона промышленно-производственного типа «Алабуга» на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здание, модернизацию и (или) реконстру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цию объектов инфраструктуры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5 363 000,0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5 363 000,0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5 363 000,0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5 363 000,0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обществу с ограниченной отве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ственностью «Управляющая компания «Алабуга-2. Нефтехимия» на создание,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дернизацию и (или) реконструкцию объе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инфраструктуры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6 756 001,5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6 756 001,5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6 756 001,5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6 756 001,5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«Содействие орг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нам местного самоуправления в развитии малого и среднего предпринимательства»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12 157,7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 в целях софинансирования расходных обязательств, возникающих при выполнении полномочий органов местного самоуправления по соде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ствию развитию малого и среднего пре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принимательства в части содержания инд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стриальных (промышленных) парков и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мышленных площадок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11 8 02 6088 0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12 157,7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11 8 02 6088 0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12 157,7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11 8 02 6088 0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12 157,7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11 8 02 6088 0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12 157,7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формационных и коммуникационных те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нологий в Республике Татарстан «Откр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тый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4 626 779,0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«Информационный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1 511 343,3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и экспл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атация информационных и коммуникацио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технологий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1 449 607,7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Развитие и эксплуатация информационных и коммуникационных технологий в органах государственной власти Республики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 и органах местного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1 449 607,7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1 449 607,7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1 449 607,7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1 449 607,7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«Информационная инфраструктура»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D2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36 135,6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обеспечение мероприятий по формированию и функци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нированию необходимой информационно-технологической и телекоммуникационной инфраструктуры на участках мировых судей для организации защищенного межведо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D2 5589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36 135,6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D2 5589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36 135,6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D2 5589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36 135,6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D2 5589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36 135,6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«Информационная безопасность»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D4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 эксплуатация информационных и коммуникационных технологий в органах государственной власти Республики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 и органах местного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«Цифровое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ственное управление»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D6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 эксплуатация информационных и коммуникационных технологий в органах государственной власти Республики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 и органах местного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D6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 1 D6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D6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1 D6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информационно-телекоммуникационной инфраструктуры на территории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540 876,0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и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держка информационно-телекоммуникационной инфраструктуры на территории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540 876,0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 эксплуатация информационных и коммуникационных технологий в органах государственной власти Республики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 и органах местного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540 876,0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540 876,0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540 876,0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540 876,0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и совершенств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инфраструктуры информационного пространства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1 659 893,5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щехозяйственной деятельности»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30 713,7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30 713,7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24 934,5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24 934,5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24 934,5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5 760,2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5 760,2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5 760,2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«Государственная поддержка и развитие информационного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пространства и массовых коммуникаций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12 3 02 0000 0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1 629 179,8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в сфере средств массовой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952 423,9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951 053,9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951 053,9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627 727,0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323 326,9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1 370,0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1 370,0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173 147,4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173 147,4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173 147,4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173 147,4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телерадиокомпаниям и телер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диоорганизациям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366 246,2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366 246,2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366 246,2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366 246,2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издательствам и издающим орг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низациям на реализацию социально знач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мых проектов, выпуск книг, изданий для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67 259,6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67 259,6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67 259,6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67 259,6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издательств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51 470,8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51 470,8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51 470,8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51 470,8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автономной некоммерческой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ганизации «Редакция журнала «Собрание законодательства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18 631,9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18 631,9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18 631,9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18 631,9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«Государственная поддер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 развития экономической среды и челов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ческого капитала в сфере информационных технологий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914 666,2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«Обеспечение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щехозяйственной деятельности»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63 218,0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62 822,3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54 473,4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54 473,4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54 473,4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8 316,9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8 316,9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8 316,9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«Повышение инв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стиционной привлекательности отрасли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форматизации и связи»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74 379,9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сфере информатиз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74 379,9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74 379,9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28 190,8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28 190,8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46 189,1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46 189,1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системы предоставления государственных и мун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ципальных услуг в многофункциональных центрах предоставления государственных и муниципальных услуг в Республике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12 4 03 0000 0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751 884,3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751 884,3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751 884,3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751 884,3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12 4 03 9299 0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751 884,3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«Кадры для цифровой экономики»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D3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сфере информатиз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«Цифровые технол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D5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сфере информатиз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транспортной системы Республики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63 564 930,9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железнодорожной инфраструктуры»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«Повышение усто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чивости работы железнодорожного тран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порта, его доступности, безопасности и 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чества предоставляемых им услуг»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области  желе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нодорожного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речного транспо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та, внутренних водных путей и речных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приор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тетных условий для развития речных пер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возок»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области речного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20 045,7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20 045,7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20 045,7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95 746,4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95 746,4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95 746,4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воздушного транспорта и аэронавигации»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712 087,9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«Эффективное и 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чественное удовлетворение спроса насел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и хозяйствующих субъектов на авиац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онные перевозки»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712 087,9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обеспечение доступности во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душных региональных перевозок на терр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712 087,9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712 087,9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712 087,9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712 087,9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автомобильного, городского электрического транспорта, в том числе метро»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8 008 022,4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устойч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 функционирующей и доступной для всех слоев населения  единой системы общ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ственного транспорта»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8 008 022,4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115 467,7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115 302,7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115 302,7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115 302,7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равной доступности услуг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щественного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1 280 159,1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1 280 159,1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1 280 159,1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1 280 159,1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Строительство метрополитена в г. Казани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6 600 000,0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6 600 000,0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6 600 000,0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6 600 000,0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12 395,6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12 395,6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12 395,6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12 395,6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«Совершенствование, разв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и сохранение сети автомобильных 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53 878 745,6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сети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томобильных дорог общего пользования»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41 645 945,6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и управление дорожным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746 796,5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90 599,8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90 599,8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90 599,8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27 121,6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27 121,6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27 121,6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25 936,0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25 936,0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25 936,0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603 139,1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603 139,1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603 139,1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Совершенствование, развитие и сохранение сети автомобильных дорог Республики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34 870 224,6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10 917 374,4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10 917 374,4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10 917 374,4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6 617 111,4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6 617 111,4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6 617 111,4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17 335 738,8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17 335 738,8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17 335 738,8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объекта дорожной инфраструкт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 «Строительство подъездной автом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бильной дороги к предприятию общество с ограниченной ответственностью «Умные машины» в г. Нижнекамске Республики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23 950,2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объекта дорожной инфраструкт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 «Строительство подъездной автом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бильной дороги к предприятию общество с ограниченной ответственностью «Умные машины» в г. Нижнекамске Республики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тарстан» за счет средств некоммерческой организации «Фонд развития моногородов»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13 6 01 0369 1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23 950,2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13 6 01 0369 1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23 950,2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13 6 01 0369 1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23 950,2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13 6 01 0369 1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23 950,2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дорожной 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 за счет иных межбюджетных трансфертов из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13 6 01 5390 0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3 116 828,6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13 6 01 5390 0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3 116 828,6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13 6 01 5390 0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3 116 828,6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13 6 01 5390 0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3 116 828,6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дорожной 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 за счет иных межбюджетных трансфертов, предоставляемых из резервн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фонда Правительства Российской Фед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5390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2 888 145,7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5390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5390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5390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5390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1 888 145,7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5390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1 888 145,7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01 5390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1 888 145,7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«Региональная и мес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ная дорожная сеть»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12 232 800,0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дорожной 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9 112 000,0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 6 R1 5393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2 020 858,5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2 020 858,5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2 020 858,5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7 091 141,5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7 091 141,5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7 091 141,5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дорожной 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тельности, направленное на достижение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гионального проекта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3 120 800,0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2 616 838,5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2 616 838,5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2 616 838,5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503 961,5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503 961,5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503 961,5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«Повышение уровня бе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опасности транспортной системы»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«Общесистемные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 развития дорожного хозяйства»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7 R2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цию процессов управления дорожным дв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жением в городских агломерациях, вкл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чающих города с населением свыше 300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сяч человек,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7 R2 5418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7 R2 5418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7 R2 5418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7 R2 5418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«Совершенствование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политики в транспортном ко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плексе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99 642,9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«Разработка и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лизация государственной транспортно-инфраструктурной политики»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99 642,9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98 680,0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84 224,4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84 224,4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84 224,4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14 427,9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14 427,9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14 427,9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сельского хозяйства и регулирование ры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 сельскохозяйственной продукции,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рья и продовольствия в Республике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18 264 814,8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подотрасли раст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ниеводства, переработки и реализации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дукции растениеводства»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5 841 724,1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элитного семеноводства»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82 774,2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сельскохозяйственным товар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производителям на возмещение части затрат по мероприятиям, направленным на улу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шение развития семеноводства в Республ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82 774,2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82 774,2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82 774,2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82 774,2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«Повышение плод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родия почв и вовлечение неиспользуемых земель сельскохозяйственных угодий в сельскохозяйственный оборот»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5 693 049,9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оказание несвязанной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держки в области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 и городских округов в целях софина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сирования расходных обязательств органов местного самоуправления муниципальных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образований, связанных с реализацией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роприятий по уничтожению борщевика Сосновского, произрастающего на земел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участках, находящихся в 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14 1 05 6313 0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сельскохозяйственным товар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производителям на мероприятия, напра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ленные на развитие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1 518 220,3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1 518 220,3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1 518 220,3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1 518 220,3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развитие производства орган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ческой продукции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14 1 05 6550 0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по возмещению производителям зерновых культур части затрат на производство и реализацию зерн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вых культур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R368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615 752,5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R368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615 752,5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R368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615 752,5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R368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615 752,5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сельскохозяйственного производства по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дельным подотраслям растениеводства и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2 029 077,1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2 029 077,1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2 029 077,1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2 029 077,1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«Государственная поддержка строительства объектов растен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сельскохозяйственным товар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производителям на возмещение части 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трат, связанных с выполнением работ по строительству силосно-сенажных траншей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14 1 06 6314 0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14 1 06 6314 0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14 1 06 6314 0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14 1 06 6314 0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54 600,0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сельскохозяйственным товар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производителям и предприятиям коопер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на возмещение части затрат, связанных с выполнением работ по капитальному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монту овощекартофелехранилищ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14 1 06 6315 0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14 1 06 6315 0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14 1 06 6315 0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14 1 06 6315 0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подотрасли 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вотноводства, переработки и реализации продукции животноводства»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2 109 984,7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молочн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скотоводства»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1 221 713,9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производителям, осуществляющим разведение и (или)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держание молочного крупного рогатого скота, части затрат на приобретение кормов для молочного крупного рогатого скота за счет средств резервного фонда Правител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01 5669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721 713,9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01 5669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721 713,9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01 5669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721 713,9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01 5669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721 713,9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повышение продуктивности в молочном скотоводстве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14 2 01 6542 0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14 2 01 6542 0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14 2 01 6542 0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14 2 01 6542 0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«Государственная поддержка племенного животноводства»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572 032,3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поддержку племенного живо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572 032,3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572 032,3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572 032,3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572 032,3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ведения противоэпизоотических меропри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88 244,0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ветеринарно-санитарному оздоровлению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88 244,0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88 244,0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88 244,0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88 244,0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«Государственная поддержка животноводства»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67 797,7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поддержку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65 164,9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65 164,9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65 164,9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65 164,9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Субсидии на возмещение части затрат, св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занных с реализацией рыбоводными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ствами товарной рыбы и товарной икры осетровых видов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14 2 06 6560 0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2 632,8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14 2 06 6560 0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2 632,8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14 2 06 6560 0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2 632,8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14 2 06 6560 0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2 632,8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«Государственная поддержка строительства объектов живо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сельскохозяйственным товар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производителям на возмещение части 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трат, связанных с выполнением работ по строительству коровников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14 2 07 6316 0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14 2 07 6316 0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14 2 07 6316 0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14 2 07 6316 0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болезней, общих для человека и животных»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14 2 09 0000 0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100 196,8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100 196,8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100 196,8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100 196,8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100 196,8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«Поддержка малых форм х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зяйствования»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3 037 234,4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«Поддержка сел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скохозяйственных потребительских кооп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ративов»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1 438 681,4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части затрат сел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скохозяйственных заготовительно-потребительских кооперативов, заготов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тельных организаций и предприятий потр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бительской кооперации по закупке, перер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ботке и реализации мяса, шерсти и кож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венного сырья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организациям потребительской кооперации на финансовое обеспечение (возмещение) затрат, связанных с осущест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лением деятельности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27 915,3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27 915,3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27 915,3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27 915,3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стимулир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1 380 766,1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1 380 766,1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1 380 766,1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1 380 766,1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«Поддержка гра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дан, ведущих личное подсобное хозяйство»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403 587,0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собное хозяйство, на возмещение части 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трат на строительство мини-ферм молочн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направления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60 943,5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60 943,5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60 943,5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60 943,5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собное хозяйство, на возмещение части 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трат на приобретение товарного и племе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поголовья нетелей и первотелок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собное хозяйство, на возмещение части 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трат на содержание кобыл старше трех лет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8 970,0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8 970,0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8 970,0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8 970,0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собное хозяйство, на возмещение части 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трат на содержание дойных коров, козом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 и козочек старше одного года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331 313,5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331 313,5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331 313,5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14 4 06 6335 0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331 313,5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«Поддержка сад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водческих и огороднических некоммерч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ских товариществ»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и содержанию инфраструктуры садоводческих и огоро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нических некоммерческих товариществ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14 4 07 6365 0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«Акселерация субъе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малого и среднего предпринимател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I5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344 966,0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стемы поддержки фермеров и развитие сельской кооперации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344 966,0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341 262,3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341 262,3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341 262,3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«Техническая и технолог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ческая модернизация, инновационное 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витие»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1 792 612,9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«Обновление парка сельскохозяйственной техники»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1 792 612,9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части затрат на техническую и технологическую модерн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зацию сельскохозяйственного производства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1 792 612,9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1 792 612,9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1 792 612,9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1 792 612,9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2 558 162,7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управленческого обеспечения реализ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Государственной программы»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181 872,2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области развития сельского хозяйства и регулирования ры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 сельскохозяйственной продукции,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рья и продовольствия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181 872,2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147 929,0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147 929,0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147 929,0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33 943,2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33 943,2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33 943,2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«Кадровое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реализации Государственной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государственной поддер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 кадрового обеспечения агропромышле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«Научное обеспеч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реализации Государственной програ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грантов на государстве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ную поддержку научных исследований и разработок в области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«Государственная поддержка сельскохозяйственных товар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производителей и организаций, осущест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ляющих первичную и последующую пер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работку сельскохозяйственной продукции»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1 263 907,7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сельскохозяйственным товар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производителям (за исключением граждан, ведущих личное подсобное хозяйство),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ганизациям агропромышленного комплекса независимо от организационно-правовых форм, крестьянским (фермерским)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ствам на возмещение части затрат, связа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с уплатой налога на имущество орган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хлебопекарным предприятиям на возмещение части затрат, связанных с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изводством социальных хлебов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14 6 04 6019 0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140 747,0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14 6 04 6019 0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140 747,0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14 6 04 6019 0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140 747,0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14 6 04 6019 0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140 747,0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хлебопекарным предприятиям на возмещение затрат, связанных с модерниз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цией производственных мощностей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80 132,7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80 132,7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80 132,7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80 132,7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возмещение производителям муки части затрат на 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купку продовольственной пшеницы, в том числе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R601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66 625,8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R601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66 625,8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R601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66 625,8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R601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66 625,8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возмещение предприятиям хлебопекарной промышле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части затрат на реализацию произв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денных и реализованных хлеба и хлебоб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лочных изделий, в том числе за счет средств резервного фонда Правительства Росси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R602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63 896,0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R602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63 896,0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R602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63 896,0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R602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63 896,0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возмещение части затрат, связанных с производством и реализацией рафинированного бутилир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ванного масла подсолнечного и (или) сахара белого в организации розничной торговли, в том числе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R620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221 006,2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R620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221 006,2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R620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221 006,2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04 R620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221 006,2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«Поддержка кред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тования в агропромышленном комплексе»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536 220,3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возмещение части затрат на уплату процентов по инв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стиционным кредитам (займам) в агропр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мышленном комплексе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536 220,3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536 220,3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536 220,3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536 220,3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«Компенсация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мых понесенных затрат на строительство и модернизацию объектов агропромышленн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комплекса»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14 6 06 0000 0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466 162,5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Субсидии на возмещение части затрат сел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скохозяйственных товаропроизводителей, связанных с проектированием и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экспертизой проектно-сметной документации на строительство молочных комплексов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сельскохозяйственным товар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производителям на возмещение затрат, св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занных с приобретением модульных теплиц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14 6 06 6547 0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14 6 06 6547 0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14 6 06 6547 0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14 6 06 6547 0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возмещение части прямых понесенных затрат на созд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и (или) модернизацию объектов агр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11 861,3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11 861,3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11 861,3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11 861,3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по возмещению части прямых понесенных затрат на созд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и (или) модернизацию объектов агр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промышленного комплекса, в том числе за счет средств резервного фонда Правител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R472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432 501,2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R472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432 501,2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R472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432 501,2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6 06 R472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432 501,2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«Комплексное развитие сельских территорий»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2 060 972,5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«Улучшение 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лищных условий граждан Российской 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дерации, проживающих на сельских терр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42 258,0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42 258,0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42 258,0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42 258,0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42 258,0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социал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и инженерной инфраструктуры в сел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ской местности и обеспечение автомобил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ными дорогами»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14 7 02 0000 0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4 201,0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02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4 201,0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02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4 201,0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02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4 201,0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02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4 201,0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«Комплексное об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стройство площадок под компактную 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лищную застройку»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226 890,4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226 890,4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226 890,4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226 890,4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03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226 890,4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мер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 по благоустройству сельских те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риторий»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668 072,0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217 223,6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217 223,6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217 223,6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217 223,6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территорий, в том числе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04 R576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450 848,4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04 R576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450 848,4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04 R576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450 848,4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04 R576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450 848,4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«Строительство 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лья, предоставляемого по договору найма жилого помещения»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12 618,3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12 618,3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12 618,3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12 618,3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12 618,3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«Обустройство об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ъ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ектами инженерной инфраструктуры и бл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гоустройство площадок, расположенных на сельских территориях, под компактную 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лищную застройку»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14 7 06 0000 0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165 812,7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06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165 812,7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06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165 812,7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06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165 812,7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06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165 812,7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мер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приятий, направленных на оказание соде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ствия сельскохозяйственным товаропрои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водителям в обеспечении квалифицирова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ными специалистами»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9 115,6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9 115,6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9 115,6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8 433,0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8 433,0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прое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комплексного развития сельских терр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торий (сельских агломераций)»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932 004,5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463 791,1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26 656,5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26 656,5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26 656,5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437 134,6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93 241,1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93 241,1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293 552,4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293 552,4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50 341,1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50 341,1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Софинансируемые расходы на реализацию проектов комплексного развития сельских территорий ведомственного проекта «С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временный облик сельских территорий», в том числе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468 213,4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106 750,8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1 469,8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1 469,8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56 353,0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56 353,0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48 928,0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48 928,0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361 462,6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112 029,0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112 029,0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14 284,7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14 284,7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6 051,2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6 051,2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179 697,7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7 08 R635 F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179 697,7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мелиорации 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мель сельскохозяйственного назначения»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576 755,7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«Поддержка мели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ративных работ»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220 340,6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затрат, связанных с проведением мелиоративных работ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Строительство и реконструкция оросител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и осушительных систем, а также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дельно расположенных гидротехнических сооружений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172 340,6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172 340,6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172 340,6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172 340,6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«Культуртехнич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ские, агролесомелиоративные мероприятия»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созданию противоэрозио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и полезащитных лесных насаждений и восстановлению погибших полезащитных лесных насаждений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«Техническое пер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вооружение объектов мелиорации»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техническое перевооружение объектов мелиорации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мелиор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тивного комплекса»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37 679,3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08 R568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37 679,3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08 R568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37 679,3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08 R568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37 679,3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08 R568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37 679,3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«Экспорт продукции агропромышленного комплекса»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T2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68 735,8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в области мел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орации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68 735,8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68 735,8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68 735,8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68 735,8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социальной и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программы «Развитие сельск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хозяйства и регулирование рынков сел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скохозяйственной продукции, сырья и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довольствия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287 367,8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 социальной и инженерной инфр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287 367,8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72 565,9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67 515,2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67 515,2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1 491,5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1 491,5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3 559,2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3 559,2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164 801,9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164 801,9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164 801,9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ле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хозяйства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1 255 022,7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«Охрана и защита лесов»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282 604,3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«Охрана и защита лесов от пожаров»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178 289,4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16 997,0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7 137,5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7 137,5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7 137,5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9 859,5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9 859,5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9 859,5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специализир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ванных учреждений по тушению лесных пожаров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66 753,5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66 753,5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66 753,5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66 753,5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94 538,9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94 538,9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94 538,9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94 538,9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«Сохранение лесов»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GА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104 314,9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Оснащение специализированных учрежд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ний органов государственной власти суб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ъ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ектов Российской Федерации лесопожарной техникой и оборудованием для проведения комплекса мероприятий по охране лесов от пожаров за счет средств федерального бю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GА 5432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104 314,9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GА 5432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104 314,9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GА 5432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104 314,9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 GА 5432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104 314,9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«Использование лесов»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426 547,2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«Использование 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426 547,2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5 873,5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1 997,9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1 997,9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1 997,9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3 875,6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3 875,6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3 875,6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в сфере лесных отношений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244 673,7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197 530,7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197 530,7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197 530,7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38 554,0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38 554,0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38 554,0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8 589,0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8 589,0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8 589,0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«Воспроизводство лесов»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166 019,8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«Воспроизводство лесов и лесоразведение»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69 875,3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8 946,5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8 946,5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8 946,5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8 946,5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Выращивание стандартного посадочного материала для восстановления и лесоразв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60 928,8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60 928,8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60 928,8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60 928,8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«Сохранение лесов»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GА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96 144,5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Увеличение площади лесовосстановления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87 933,5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87 933,5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87 933,5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87 933,5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Оснащение учреждений, выполняющих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роприятия по воспроизводству лесов, 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циализированной лесохозяйственной техн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кой и оборудованием для проведения ко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плекса мероприятий по лесовосстановлению и лесоразведению за счет средств федерал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GА 5430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8 079,7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GА 5430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8 079,7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GА 5430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8 079,7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GА 5430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8 079,7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запаса лесных семян для 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совосстановления за счет средств федерал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 3 GА 5431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GА 5431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GА 5431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 GА 5431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«Обеспечение реализации Государственной программы «Развитие лесного хозяйства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309 351,4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ществления отдельных полномочий в обл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лесных отношений»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309 351,4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303 351,4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265 265,8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265 265,8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265 265,8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38 085,6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38 085,6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38 085,6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реализации подпрограммы «Обеспечение реализации государственной программы «Развитие лесного хозяйства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15 5 01 8050 0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15 5 01 8050 0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15 5 01 8050 0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15 5 01 8050 0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социальной и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программы «Развитие лесного хозяйства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 социальной и инженерной инфр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«Управление государственным имуществом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842 674,2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э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фективного распоряжения и использования государственного имущества и земельных участков»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688 849,5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118 316,8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103 261,3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103 261,3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103 261,3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14 986,5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14 986,5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14 986,5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землеустройству и земл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пользованию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Взнос в уставный капитал акционерного общества «Татагролизинг» в целях 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ществления уставной деятельности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16 0 01 6701 0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16 0 01 6701 0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16 0 01 6701 0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16 0 01 6701 0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Взнос в уставный капитал открытого акци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нерного общества «Городская клиническая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больница № 12» г. Казани в целях 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ществления уставной деятельности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16 0 01 6713 0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12 401,3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16 0 01 6713 0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12 401,3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16 0 01 6713 0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12 401,3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16 0 01 6713 0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12 401,3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Взнос в уставный капитал акционерного общества «Управление капитального стро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тельства инженерных сетей и развития энергосберегающих технологий Республики Татарстан» в целях осуществления уставной деятельности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16 0 01 6718 0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51 841,0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16 0 01 6718 0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51 841,0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16 0 01 6718 0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51 841,0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16 0 01 6718 0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51 841,0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Взнос в уставный капитал акционерного общества «Особая экономическая зона «И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нополис» в целях осуществления уставной деятельности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16 0 01 6719 0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16 0 01 6719 0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16 0 01 6719 0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16 0 01 6719 0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75 264,6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19 349,8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19 086,6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19 086,6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30 794,2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30 794,2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30 794,2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3 577,0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3 577,0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3 577,0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21 543,6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18 737,9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18 737,9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2 805,7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2 805,7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«Оптимизация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става и структуры государственного имущ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153 824,7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153 824,7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153 824,7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37 436,1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37 436,1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114 022,2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114 022,2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2 366,4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2 366,4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«Управление государственными финансами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16 366 786,3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до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госрочной сбалансированности и устойч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вости бюджетной системы»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941 459,4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934 382,3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843 793,9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843 793,9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843 793,9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90 447,4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90 447,4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90 447,4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7 077,1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7 077,1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7 077,1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7 077,1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«Эффективное управление государственным долгом»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86 429,3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Процентные платежи по государственному долгу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86 429,3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Обслуживание государственного (муниц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86 429,3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ОБСЛУЖИВАНИЕ ГОСУДАРСТВЕНН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(МУНИЦИПАЛЬНОГО)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86 429,3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Обслуживание государственного (муниц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пального) внутреннего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86 429,3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«Повышение эффе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тивности межбюджетных отношений с местными бюджетами»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15 338 897,6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муниципальных районов (городских округов)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1 620 170,4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1 620 170,4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ЩЕГО ХАРАКТЕРА БЮДЖЕТАМ БЮ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ЖЕТНОЙ СИСТЕМЫ РОССИЙСКОЙ 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1 620 170,4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на выравнивание бюджетной обе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печенности субъектов Российской Федер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1 620 170,4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бюджетам мун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ципальных районов Республики Татарстан в целях софинансирования расходных обяз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тельств, возникающих при выполнении полномочий органов местного самоупра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муниципальных районов по выравн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ванию уровня бюджетной обеспеченности поселений, входящих в состав 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района, и предоставлению иных форм межбюджетных трансфертов бюджетам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селений, входящих в состав муниципальн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18 0 03 8004 0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1 489 796,1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1 489 796,1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ЩЕГО ХАРАКТЕРА БЮДЖЕТАМ БЮ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ЖЕТНОЙ СИСТЕМЫ РОССИЙСКОЙ 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1 489 796,1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1 489 796,1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бюджетам мун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ципальных районов и городских округов Республики Татарстан в целях софинанс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рования расходных обязательств, возник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ющих при выполнении полномочий органов местного самоуправления муниципальных районов и городских округов по организ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предоставления общедоступного и бе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платного дошкольного, начального общего, основного общего, среднего общего образ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вания по основным общеобразовательным программам в муниципальных 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тельных организациях, организации пред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ставления дополнительного образования детей в муниципальных образовательных организациях, созданию условий для 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ществления присмотра и ухода за детьми, содержания детей в муниципальных образ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12 032 261,6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12 032 261,6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ЩЕГО ХАРАКТЕРА БЮДЖЕТАМ БЮ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ЖЕТНОЙ СИСТЕМЫ РОССИЙСКОЙ 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12 032 261,6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12 032 261,6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субвенций бюджетам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ниципальных районов для осуществления государственных полномочий по расчету и предоставлению дотаций бюджетам горо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ских, сельских поселений за счет средств бюджета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196 669,5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196 669,5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ЩЕГО ХАРАКТЕРА БЮДЖЕТАМ БЮ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ЖЕТНОЙ СИСТЕМЫ РОССИЙСКОЙ 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196 669,5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196 669,5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го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ударственной гражданской службы Респу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лики Татарстан и муниципальной службы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«Повышение эффе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тивности исполнения государственными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ганами Республики Татарстан и органами местного самоуправления в Республике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 возложенных на них полномочий»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государственной гражданской службы Республики Татарстан и муниципальной службы в Республике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2 299,8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2 299,8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2 299,8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32 485,2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32 485,2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32 485,2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«Реализация государственной национальной политики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58 224,3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национальной политики в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Татарстан, цивилизованное разв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 представителей народов, проживающих на территории Республики Татарстан,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хранение межэтнического и межконфесси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нального мира и согласия, упрочение общ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социокул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турная адаптация и интеграция мигрантов»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58 224,3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40 507,2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17 086,3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2 685,9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2 685,9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14 280,4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7 520,0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6 760,4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19 994,9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1 030,0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1 030,0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3 521,1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2 541,1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13 023,8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13 023,8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укреплению единства ро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сийской нации и этнокультурному развитию народов России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17 717,1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17 027,5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1 925,9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1 925,9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15 101,6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15 101,6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Республики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 «Сохранение национальной иде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тичности татарского народа»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107 435,7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условий для сохранения и развития национальной идентичности татарского народа в Респу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лике Татарстан и за ее пределами»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107 435,7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107 435,7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6 464,0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6 464,0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6 464,0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100 071,7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31 989,0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31 989,0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6 362,5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2 821,0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3 541,5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61 720,2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56 950,2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4 770,0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 Республики Татарстан и других языков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271 250,6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условий для сохранения, изучения и развития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ского, русского и других языков в Респу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лике Татарстан, а также татарского языка за пределами республики»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270 790,6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270 790,6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63 018,6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54 930,6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54 930,6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7 788,0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1 302,0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50 400,0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55 570,0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27 790,0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27 790,0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17 130,0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11 580,0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10 650,0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10 650,0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«Цифровая культура»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A3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Республики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 «Развитие рынка газомоторного топлива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176 242,8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ными средствами»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176 242,8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по переводу транспортных средств на газомоторное то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23 0 01 7173 0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37 342,8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23 0 01 7173 0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37 342,8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23 0 01 7173 0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37 342,8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23 0 01 7173 0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37 342,8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развитию рынка газом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торного топлива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 01 R261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138 900,0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переоборудования автомобил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техники, включая общественный тран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порт и коммунальную технику, для испол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зования природного газа в качестве топлива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 01 R261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138 900,0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 01 R261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138 900,0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 01 R261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138 900,0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0 01 R261 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138 900,0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тиции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733 718,5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«Реализация государстве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политики в сфере юстиции в Республ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170 736,8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«Осуществление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 в сфере юстиции в пределах полн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мочий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170 736,8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94 495,8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86 142,4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86 142,4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86 142,4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8 345,1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8 345,1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8 345,1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24 1 01 0204 0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судов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6 973,9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6 973,9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6 973,9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6 973,9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Общественной палаты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12 917,8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8 204,5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8 204,5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8 204,5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4 644,2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4 644,2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4 644,2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сбору информации от поселений, вход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 в муниципальный район, необходимой для ведения регистра муниципальных но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мативных правовых актов Республики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депутатов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Думы и их помощников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45 656,8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30 351,8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30 351,8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30 351,8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15 305,0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15 305,0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24 1 01 5141 0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15 305,0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9 707,2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3 852,0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3 852,0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3 852,0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5 855,2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5 855,2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5 855,2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института мир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вой юстиции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540 799,8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и укре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ление института мировой юстиции в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540 799,8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2 628,1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2 628,1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2 628,1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2 628,1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447 638,7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308 693,2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308 693,2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308 693,2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138 932,5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138 932,5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138 932,5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института мировой юстиции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90 533,0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90 533,0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90 533,0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90 533,0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социальной и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программы «Развитие юстиции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22 181,9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 социальной и инженерной инфр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22 181,9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22 181,9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22 181,9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22 181,9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«Энергоресу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соэффективность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8 101,4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«Информационная поддержка и пропаганда энергосбережения и повышения энергетической эффективн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25 0 07 0000 0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8 101,4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в области эне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25 0 07 6601 0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8 101,4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25 0 07 6601 0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8 101,4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25 0 07 6601 0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8 101,4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25 0 07 6601 0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8 101,4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сф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 туризма и гостеприимства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374 595,3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«Мероприятия, направленные на совершенствование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политики в сфере туризма и гостеприимства»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32 798,0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32 798,0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27 791,5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27 791,5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27 791,5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5 006,5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«Мероприятия, направленные на развитие сферы туризма и гостеприимства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73 521,4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туристической 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73 521,4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72 821,4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72 821,4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72 821,4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социальной и инженерной инфр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в рамках государственной 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граммы «Развитие сферы туризма и гост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приимства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268 275,9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«Развитие туристич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инфраструктуры»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К J1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268 275,9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инвестицио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проектов путем софинансирования строительства (реконструкции) объектов обеспечивающей инфраструктуры с дл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тельным сроком окупаемости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К J1 5336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268 275,9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К J1 5336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268 275,9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К J1 5336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268 275,9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К J1 5336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268 275,9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«Реализация антикоррупционной политики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8 430,1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«Выявление и устранение причин коррупции, противоде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ствие условиям, способствующим ее проя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лениям, формирование в обществе нетерп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мого отношения к коррупции»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8 430,1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Субсидия на финансовое обеспечение 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 автономной некоммерческой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ганизации «Центр общественных процедур «Бизнес против коррупции»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3 553,1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3 553,1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3 553,1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3 553,1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4 877,0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4 342,0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1 551,0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1 023,0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«Стратегич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ское управление талантами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вертывания преемственной системы разв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тия интеллектуально-творческого потенци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 детей, молодежи и стратегическое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ление талантами в интересах инновацио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развития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хивного дела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293 490,5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политики в области архивного дела»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293 490,5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34 549,2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28 533,1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28 533,1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28 533,1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5 982,5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5 982,5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5 982,5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хранения, учета, комплектов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и использования документов архивного фонда Республики Татарстан и других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хивных документов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258 363,7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104 495,7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104 495,7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104 495,7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1 104,0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1 104,0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1 104,0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150 474,0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150 474,0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150 474,0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2 290,0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Республики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 «Оказание содействия добровол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ному переселению в Республику Татарстан соотечественников, проживающих за руб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жом»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«Содействие соц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ально-экономическому и демографическому развитию Республики Татарстан за счет добровольного переселения соотечестве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ников, проживающих за рубежом»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«Формиров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современной городской среды на терр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тории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3 038 821,8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по созданию и обустройству парков и скверов в муниц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пальных образованиях Республики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970 607,9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165 978,5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165 978,5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165 978,5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804 629,4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804 629,4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804 629,4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«Формирование ко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фортной городской среды»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F2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2 068 213,9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ших проектов создания комфортной горо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среды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F2 5424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488 300,0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35 0 F2 5424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488 300,0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F2 5424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488 300,0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F2 5424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488 300,0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программ формирования современной 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1 579 913,9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1 579 913,9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1 579 913,9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1 579 913,9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Республики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 «Строительство автомобильных 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зонаполнительных компрессорных станций на территории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«Строительство и ввод в эксплуатацию новых автомобильных газонаполнительных компрессорных ста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36 0 01 0000 0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развитию рынка газом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торного топлива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0 01 R261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мероприятий по развитию 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правочной инфраструктуры компримир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ванного природного газа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0 01 R261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0 01 R261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0 01 R261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0 01 R261 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252 000,0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зической культуры и спорта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5 818 954,0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физической кул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туры и массового спорта»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290 891,9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политики в области физич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культуры и массового спорта в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272 535,2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физической культуры и спо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 в области массового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272 535,2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ления государственными внебюджетными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5 466,9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5 466,9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5 466,9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73 692,2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73 692,2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73 692,2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193 340,1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193 340,1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193 340,1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«Спорт – норма жи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P5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18 356,7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оснащение объектов спортивной инфраструктуры спо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тивно-технологическим оборудованием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11 535,0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11 535,0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11 535,0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11 535,0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приобрет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6 821,7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6 821,7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6 821,7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6 821,7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спорта высших достижений и системы подготовки спорти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резерва»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2 496 298,9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политики в области спорта высших достижений в Республике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2 450 205,6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физической культуры и спо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 в области спорта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1 528 653,3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ственными (муниципальными) органами,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36 090,9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36 090,9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36 090,9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667 105,5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667 105,5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667 105,5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103 205,8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1 058,0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1 058,0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102 147,8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102 147,8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722 251,1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722 251,1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722 251,1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кие результаты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59 785,4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41 817,6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41 817,6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41 817,6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17 967,8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5 209,3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5 209,3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12 758,5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12 758,5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циалистов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1 784,5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1 509,5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Развитие детско-юношеского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71 183,6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41 200,0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41 200,0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41 200,0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29 983,6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29 983,6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29 983,6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 спортивной подготовки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788 798,8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625 888,1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625 888,1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625 888,1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162 910,7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162 910,7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162 910,7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«Спорт – норма жи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P5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46 093,3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ственную поддержку спортивных организ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ций, осуществляющих подготовку спорти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резерва для спортивных сборных 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манд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46 093,3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46 093,3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46 093,3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3 448,3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42 645,0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«Совершенствование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политики в области физич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культуры и спорта»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61 919,0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государственной политики в области физической культуры и спорта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61 919,0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61 627,5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53 957,8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53 957,8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Другие вопросы в области физической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53 957,8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7 644,7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7 644,7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7 644,7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социальной и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программы «Развитие физич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культуры и спорта в Республике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2 969 844,2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 социальной и инженерной инфр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2 630 172,6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548 538,1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548 538,1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548 538,1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1 714 348,5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1 714 348,5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1 686 828,5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27 520,0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367 286,0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367 286,0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356 894,8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10 391,2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«Спорт – норма жи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P5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339 671,6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и модернизацию объектов спортивной инфр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региональной собственности для занятий физической культурой и спортом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P5 5139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320 042,0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P5 5139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320 042,0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P5 5139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320 042,0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P5 5139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320 042,0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оснащение объектов спортивной инфраструктуры спо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тивно-технологическим оборудованием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19 629,6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19 629,6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19 629,6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К P5 5228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19 629,6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лодежной политики в Республике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5 548 257,4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«Организация отдыха детей и молодежи»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1 497 252,4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необх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димых условий для организации отдыха 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тей и молодежи, повышение оздоровител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эффекта»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1 497 252,4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организации отдыха детей и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760 475,5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186 358,9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186 358,9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186 358,9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573 116,6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573 116,6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573 116,6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рай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 и городских округов в целях софина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сирования расходных обязательств, возн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кающих при выполнении полномочий орг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 местного самоуправления по обеспеч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нию организации отдыха детей в каник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лярное время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736 776,9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736 776,9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736 776,9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736 776,9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«Сельская молодежь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38 2 00 0000 0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«Создание условий для повышения информационного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чения, социальной и экономической акти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сельской молодежи»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38 2 01 0000 0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созданию условий для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вышения социальной и экономической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тивности сельской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«Молодежь Татарстана»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903 704,8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молодежной политики в Респу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896 038,1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546 470,3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2 038,6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2 038,6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2 038,6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108 844,3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108 844,3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108 844,3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6 551,0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6 551,0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6 551,0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19 399,7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19 399,7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19 399,7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409 636,7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409 636,7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409 636,7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учреждений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349 567,8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13 011,7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13 011,7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13 011,7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336 556,1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336 556,1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336 556,1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«Социальная акти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E8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7 666,7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практик поддержки добровольчества (в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лонтерства) по итогам проведения ежего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Всероссийского конкурса лучших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гиональных практик поддержки и развития добровольчества (волонтерства) «Регион добрых дел»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E8 5412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7 666,7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E8 5412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7 666,7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E8 5412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7 666,7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3 E8 5412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7 666,7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«Патриотическое воспитание молодежи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50 664,4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и моде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низация системы патриотического воспит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молодежи»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50 544,4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50 544,4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954,0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256,3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48 914,1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48 614,1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44 389,0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4 225,1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«Укрепление общ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ственного здоровья»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P4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«Совершенствование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молодежной политики в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38 5 00 0000 0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54 549,9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государственной молодежной полит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38 5 01 0000 0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54 549,9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54 498,5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46 726,6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46 726,6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46 726,6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7 771,9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7 771,9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7 771,9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Уплата налога на имущество организаций и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38 5 01 0295 0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«Дети Татарстана»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38 6 00 0000 0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11 484,8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условий для комплексного развития и повышения качества жизни молодого поколения»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38 6 01 0000 0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11 484,8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созданию условий для комплексного развития и повышения кач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 жизни молодого поколения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11 484,8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2 548,2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2 548,2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2 548,2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8 936,6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8 936,6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8 936,6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«Работающая молодежь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38 8 00 0000 0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10 732,6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«Повышение эффе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тивности молодежной политики, реализу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мой в отношении работающей молодежи на предприятиях и организациях республики»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38 8 01 0000 0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10 732,6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10 732,6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10 732,6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10 732,6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10 732,6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добровольчества (волонтерства)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38 9 00 0000 0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19 077,4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«Поддержка и 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витие добровольчества (волонтерства)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38 9 01 0000 0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19 077,4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38 9 01 1099 0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19 077,4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38 9 01 1099 0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19 077,4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38 9 01 1099 0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19 077,4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38 9 01 1099 0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19 077,4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социальной и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женерной инфраструктуры в рамках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программы «Развитие мол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дежной политики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К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2 996 299,5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Бюджетные инвестиции и капитальный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 социальной и инженерной инфр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2 996 299,5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755 221,3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755 221,3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755 221,3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388 647,5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388 647,5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388 647,5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1 852 430,7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1 852 430,7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1 852 430,7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Управления делами Президента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492 604,1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492 510,0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450 837,8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450 837,8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450 837,8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41 667,8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41 667,8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41 667,8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Аппарата Кабинета Министров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315 771,3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315 771,3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295 399,1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295 399,1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295 399,1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20 369,2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20 369,2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20 369,2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Аппарата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ственного Совета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390 870,2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372 654,4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282 791,5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282 791,5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ставительных) органов государственной власти и представительных органов мун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282 791,5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89 831,6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89 831,6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ставительных) органов государственной власти и представительных органов мун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89 831,6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ставительных) органов государственной власти и представительных органов мун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18 215,8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18 215,8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18 215,8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ставительных) органов государственной власти и представительных органов мун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18 215,8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Конституцио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суда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53 168,2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Конституционного суда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53 168,2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52 114,1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52 114,1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52 114,1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1 054,1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1 054,1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1 054,1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Счетной палаты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125 072,4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123 353,9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106 483,0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106 483,0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106 483,0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16 685,9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16 685,9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16 685,9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1 718,5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1 718,5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1 718,5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1 718,5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Центральной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бирательной комиссии Республики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стан, проведение выборов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73 590,3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проведение выборов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повышение правовой культуры избирателей, обучение организаторов выб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ров, ГАС «Выборы»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3 626,7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3 626,7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3 626,7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3 626,7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Центральной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бирательной комиссии Республики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56 3 00 0000 0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69 163,6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69 163,6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63 519,0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63 519,0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63 519,0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5 644,6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5 644,6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5 644,6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Аппарата Упо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номоченного по правам человека в Респу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25 208,5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23 591,5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19 623,1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19 623,1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19 623,1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3 845,0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3 845,0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3 845,0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1 597,0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1 459,6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1 459,6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1 459,6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Аппарата Упо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номоченного по правам ребенка в Респу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11 520,7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10 775,3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9 876,1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9 876,1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9 876,1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32 003 825,1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1 099 514,9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976 101,5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528 754,4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113 400,7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415 353,7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125 396,7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125 396,7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19 448,6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19 448,6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302 501,8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302 501,8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122 864,9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83 476,0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21 752,9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61 723,1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9 668,9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9 668,9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4 991,5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4 991,5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24 728,5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24 728,5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Территориальные органы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349 237,3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279 323,4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279 323,4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279 323,4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68 919,7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68 919,7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68 919,7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994,2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25 620,2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25 620,2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23 742,3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21 120,8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2 621,5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1 877,9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1 877,9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сотрудничества с рейтинговыми агентствами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7 880,5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7 411,8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7 411,8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7 411,8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468,7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1 610,1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1 610,1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1 610,1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99 0 00 0317 0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1 610,1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социальной полит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Резервный фонд Кабинета Министров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2 164 880,7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2 164 880,7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2 164 880,7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2 164 880,7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Общепрограммная деятельность Центра экономических и социальных исследований при Кабинете Министров Республики 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94 861,3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94 861,3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94 861,3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исследования в обл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94 861,3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Расходы, осуществляемые за счет средств, поступивших от Фонда содействия рефо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мированию жилищно-коммунального х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зяйства, на реализацию проекта модерниз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ции системы коммунальной инфраструкт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99 0 00 0950 0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171 395,3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 за счет средств Фонда содействия реформир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99 0 00 0950 5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171 395,3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99 0 00 0950 5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171 395,3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99 0 00 0950 5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171 395,3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99 0 00 0950 5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171 395,3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Расходы, осуществляемые за счет средств бюджета Республики Татарстан, на реализ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цию проекта модернизации системы комм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нальной инфраструктуры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99 0 00 0960 0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50 754,7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 за счет средств бюджета Республики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99 0 00 0960 5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50 754,7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99 0 00 0960 5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50 754,7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99 0 00 0960 5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50 754,7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99 0 00 0960 5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50 754,7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обеспечению мобилизац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онной готовности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30 221,6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30 221,6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30 221,6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Мобилизационная подготовка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30 221,6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Республики Татарстан на финансовое обе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печение расходов, связанных с уплатой налога на имущество организаций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461 777,8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461 777,8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ЩЕГО ХАРАКТЕРА БЮДЖЕТАМ БЮ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ЖЕТНОЙ СИСТЕМЫ РОССИЙСКОЙ 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461 777,8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461 777,8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 из бю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жета Республики Татарстан на финансовое обеспечение расходных обязательств мун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ципальных образований, возникающих при выполнении полномочий органов местного самоуправления по обеспечению услугами организаций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65 718,0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65 718,0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ЩЕГО ХАРАКТЕРА БЮДЖЕТАМ БЮ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ЖЕТНОЙ СИСТЕМЫ РОССИЙСКОЙ 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65 718,0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65 718,0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Республики Татарстан на финансовое обе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печение исполнения расходных обяз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386 629,1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386 629,1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ЩЕГО ХАРАКТЕРА БЮДЖЕТАМ БЮ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ЖЕТНОЙ СИСТЕМЫ РОССИЙСКОЙ 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386 629,1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386 629,1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решение вопросов местного значения, 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ществляемое с привлечением средств сам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обложения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1 200 404,8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1 200 404,8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ЩЕГО ХАРАКТЕРА БЮДЖЕТАМ БЮ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ЖЕТНОЙ СИСТЕМЫ РОССИЙСКОЙ 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99 0 00 2514 0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1 200 404,8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1 200 404,8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зультате решений, принятых органами вл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другого уровня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2 061 454,4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2 061 454,4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31 458,4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31 458,4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178 399,2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83 700,0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94 699,2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1 297 584,3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523,7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3 109,3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1 293 951,3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23 720,5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7 087,6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6 432,9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10 200,0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59 114,7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59 114,7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ЩЕГО ХАРАКТЕРА БЮДЖЕТАМ БЮ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ЖЕТНОЙ СИСТЕМЫ РОССИЙСКОЙ 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462 077,3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462 077,3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175 919,9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175 919,9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43 325,3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43 325,3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132 594,6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132 594,6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и горо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ским поселениям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организации транспортного обсл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731,5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17 897,2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17 897,2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17 897,2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17 897,2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41 360,9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41 360,9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41 360,9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41 360,9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23 142,8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23 142,8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23 142,8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23 142,8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долевого строительства многоква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тирных домов и (или) иных объектов 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движимости, а также в области деятельн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жилищно-строительных кооперативов, связанной с привлечением средств членов кооператива для строительства многоква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тирного дома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19 541,1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19 541,1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19 541,1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19 541,1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3 831,9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3 831,9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3 831,9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3 831,9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и осуществлению меропр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ятий по оказанию помощи лицам, наход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щимся в состоянии алкогольного, наркот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ческого или иного токсического опьянения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49 527,7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49 527,7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49 527,7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49 527,7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 вопросов местного зн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5 429 806,5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5 429 806,5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ЩЕГО ХАРАКТЕРА БЮДЖЕТАМ БЮ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ЖЕТНОЙ СИСТЕМЫ РОССИЙСКОЙ 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5 429 806,5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99 0 00 2542 0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5 429 806,5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отраслей животноводства: пчел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водства, коневодства и племенного дела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84 346,8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38 610,0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38 610,0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38 610,0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9 368,1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9 368,1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9 368,1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36 050,4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36 050,4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36 050,4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ветеринарной службы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572 699,0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572 699,0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572 699,0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572 699,0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предоставления услуг по 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формационно-методическому обеспечению в области сельского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6 091,8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6 091,8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6 091,8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6 091,8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4 662,0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4 662,0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4 662,0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4 662,0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Учебно-методические кабинеты, централ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зованные бухгалтерии, группы хозяйстве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49 446,7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44 816,0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44 816,0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44 816,0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4 570,7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4 570,7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4 570,7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переданных полномочий Российской Федерации по федеральному государственному контролю за соблюден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ем правил технической эксплуатации вн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уличного транспорта и правил пользования внеуличным транспортом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99 0 00 5067 0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523,3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101 803,1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101 803,1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101 803,1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101 803,1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(изменение) списков кандид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в присяжные заседатели федеральных судов общей юрисдикции в Российской 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дерации за счет средств федерального бю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2 258,5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2 258,5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2 258,5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2 258,5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сенаторов Ро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сийской Федерации и их помощников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4 196,4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3 700,3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99 0 00 5142 0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496,1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Всероссийской переписи нас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за счет средств федерального бюдж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99 0 00 5469 0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60 673,6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99 0 00 5469 0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60 673,6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99 0 00 5469 0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60 673,6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99 0 00 5469 0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60 673,6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федеральному бюджету на 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ществление части переданных полномочий по составлению протоколов об администр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4 087,0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4 087,0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4 087,0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99 0 00 5701 0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4 087,0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регистрация актов гра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данского состояния за счет средств фед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187 785,1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7 341,0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7 341,0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7 341,0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180 444,1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180 444,1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180 444,1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ния, лицензированию и государственной аккредитации образовательной деятельн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сти, надзору и контролю за соблюдением законодательства в области образования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43 226,8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32 718,3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32 718,3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32 718,3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10 483,5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10 483,5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10 483,5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сельского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99 0 00 6045 0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99 0 00 6045 0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99 0 00 6045 0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99 0 00 6045 0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Дотация на премирование победителей Вс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российского конкурса «Лучшая муниц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пальная практика»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ЩЕГО ХАРАКТЕРА БЮДЖЕТАМ БЮ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ЖЕТНОЙ СИСТЕМЫ РОССИЙСКОЙ 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Имущественный взнос Республики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 в публично-правовую компанию «Фонд защиты прав граждан-участников долевого строительства» в целях осущест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мероприятий по финансированию 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вершения строительства объектов незаве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шенного строительства – многоквартирных домов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421 346,5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421 346,5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421 346,5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99 0 00 6710 0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421 346,5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Имущественный взнос Республики Тата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 на обеспечение текущей деятельности унитарной некоммерческой организации «Фонд Республики Татарстан по защите прав граждан – участников долевого стро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30 429,4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30 429,4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30 429,4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99 0 00 6717 0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30 429,4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 социальной и инженерной инфр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структуры государственной (муниципал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4 080 975,8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634 682,6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625 716,4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625 716,4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8 966,2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5 408,5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3 557,7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458 087,4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259 522,6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259 522,6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198 564,8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141 454,8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57 110,0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1 011 580,3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14 328,3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14 328,3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997 252,0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997 252,0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1 976 625,5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1 972 767,8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1 972 767,8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3 151,2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3 151,2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расселения, застройки, развитие инженерной, тран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портной инфраструктуры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2 014,6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2 014,6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2 014,6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99 0 00 7232 0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2 014,6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части затрат на создание объектов инфраструктуры при 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ализации новых инвестиционных проектов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7 649 500,0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7 649 500,0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7 649 500,0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99 0 00 7233 0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7 649 500,0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некоммерческой организации, являющейся специализированной организ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цией, в целях оказания государственной поддержки при рождении, а также при ус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новлении (удочерении) каждого ребенка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мьям, реализующим право на жилище в 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ответствии с Законом Республики Татарстан от 27 декабря 2004 года № 69-ЗРТ «О гос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дарственной поддержке развития жилищн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строительства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99 0 00 7237 0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99 0 00 7237 0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Закона Республики Татарстан от 14 июля 2012 года № 55-ЗРТ «Об обяз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тельном государственном страховании го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ударственных гражданских служащих Ре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4 022,2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4 022,2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4 022,2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4 022,2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2 209 100,6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25 975,5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25 975,5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25 975,5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190 384,6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171 986,6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171 986,6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18 398,0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8 030,5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10 367,5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210 714,3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210 094,3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210 094,3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51 470,2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51 470,2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51 470,2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460 955,1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370 210,1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370 210,1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32 995,0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32 995,0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57 750,0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1 269 600,9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1 246 541,9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926,6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1 245 615,3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19 059,0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19 059,0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729 290,9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588 381,6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588 381,6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214 271,9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374 109,7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95 968,2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95 968,2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25 459,1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70 509,1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40 649,1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23 532,6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23 532,6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17 116,5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17 116,5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4 251,0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4 251,0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4 151,0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 обеспечению хозяйственн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обслуживания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730 869,3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730 869,3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730 869,3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730 869,3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Расходы, осуществляемые за счет средств, поступивших от Фонда содействия рефо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мированию жилищно-коммунального х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зяйства, на проведение капитального ремо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99 0 00 9501 0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280,3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осуществл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мероприятий, связанных с реализацией федеральной целевой программы «Увеков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чение памяти погибших при защите Отеч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ства на 2019 – 2024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161,9</w:t>
            </w:r>
          </w:p>
        </w:tc>
      </w:tr>
      <w:tr w:rsidR="00B449BC" w:rsidRPr="003D44AD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161,9</w:t>
            </w:r>
          </w:p>
        </w:tc>
      </w:tr>
      <w:tr w:rsidR="00B449BC" w:rsidRPr="00EC688E" w:rsidTr="00B449BC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49BC" w:rsidRPr="00B449BC" w:rsidRDefault="00B449BC" w:rsidP="00B449BC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9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350 873 070,4</w:t>
            </w:r>
          </w:p>
        </w:tc>
      </w:tr>
    </w:tbl>
    <w:p w:rsidR="007E47CE" w:rsidRPr="006523B8" w:rsidRDefault="007E47CE">
      <w:bookmarkStart w:id="0" w:name="_GoBack"/>
      <w:bookmarkEnd w:id="0"/>
    </w:p>
    <w:sectPr w:rsidR="007E47CE" w:rsidRPr="006523B8" w:rsidSect="00E804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95" w:rsidRDefault="00D86295" w:rsidP="00183A23">
      <w:pPr>
        <w:spacing w:after="0" w:line="240" w:lineRule="auto"/>
      </w:pPr>
      <w:r>
        <w:separator/>
      </w:r>
    </w:p>
  </w:endnote>
  <w:endnote w:type="continuationSeparator" w:id="0">
    <w:p w:rsidR="00D86295" w:rsidRDefault="00D86295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95" w:rsidRDefault="00D86295" w:rsidP="00183A23">
      <w:pPr>
        <w:spacing w:after="0" w:line="240" w:lineRule="auto"/>
      </w:pPr>
      <w:r>
        <w:separator/>
      </w:r>
    </w:p>
  </w:footnote>
  <w:footnote w:type="continuationSeparator" w:id="0">
    <w:p w:rsidR="00D86295" w:rsidRDefault="00D86295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5031" w:rsidRDefault="00C92304" w:rsidP="00315E2E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5031"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49BC">
          <w:rPr>
            <w:rFonts w:ascii="Times New Roman" w:hAnsi="Times New Roman" w:cs="Times New Roman"/>
            <w:noProof/>
            <w:sz w:val="24"/>
            <w:szCs w:val="24"/>
          </w:rPr>
          <w:t>179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7A6"/>
    <w:multiLevelType w:val="hybridMultilevel"/>
    <w:tmpl w:val="C6E49AD2"/>
    <w:lvl w:ilvl="0" w:tplc="1982D1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8ED"/>
    <w:multiLevelType w:val="hybridMultilevel"/>
    <w:tmpl w:val="B3B6E6E0"/>
    <w:lvl w:ilvl="0" w:tplc="75C68AB4">
      <w:start w:val="188"/>
      <w:numFmt w:val="decimal"/>
      <w:lvlText w:val="%1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F9C785B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57D46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696E"/>
    <w:multiLevelType w:val="hybridMultilevel"/>
    <w:tmpl w:val="C6E49AD2"/>
    <w:lvl w:ilvl="0" w:tplc="1982D1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5E89"/>
    <w:multiLevelType w:val="hybridMultilevel"/>
    <w:tmpl w:val="91D63A0C"/>
    <w:lvl w:ilvl="0" w:tplc="BF281310">
      <w:start w:val="711"/>
      <w:numFmt w:val="decimal"/>
      <w:lvlText w:val="%1"/>
      <w:lvlJc w:val="left"/>
      <w:pPr>
        <w:tabs>
          <w:tab w:val="num" w:pos="2373"/>
        </w:tabs>
        <w:ind w:left="237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8AB57A7"/>
    <w:multiLevelType w:val="hybridMultilevel"/>
    <w:tmpl w:val="3B64EF12"/>
    <w:lvl w:ilvl="0" w:tplc="053AF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F56A0"/>
    <w:multiLevelType w:val="hybridMultilevel"/>
    <w:tmpl w:val="86E0C23A"/>
    <w:lvl w:ilvl="0" w:tplc="E6F61EA8">
      <w:start w:val="96"/>
      <w:numFmt w:val="decimalZero"/>
      <w:lvlText w:val="%1"/>
      <w:lvlJc w:val="left"/>
      <w:pPr>
        <w:tabs>
          <w:tab w:val="num" w:pos="1080"/>
        </w:tabs>
        <w:ind w:left="10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68845BB"/>
    <w:multiLevelType w:val="hybridMultilevel"/>
    <w:tmpl w:val="EC3AEC3C"/>
    <w:lvl w:ilvl="0" w:tplc="0B0C48FA">
      <w:start w:val="702"/>
      <w:numFmt w:val="decimal"/>
      <w:lvlText w:val="%1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6D307AD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724E1"/>
    <w:multiLevelType w:val="hybridMultilevel"/>
    <w:tmpl w:val="8482CE4E"/>
    <w:lvl w:ilvl="0" w:tplc="995CDB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BD6646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7107B"/>
    <w:multiLevelType w:val="hybridMultilevel"/>
    <w:tmpl w:val="4202D1DA"/>
    <w:lvl w:ilvl="0" w:tplc="DDAA4A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624DE8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3F2A68DD"/>
    <w:multiLevelType w:val="hybridMultilevel"/>
    <w:tmpl w:val="8B442BB8"/>
    <w:lvl w:ilvl="0" w:tplc="63E24EFC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12440B"/>
    <w:multiLevelType w:val="hybridMultilevel"/>
    <w:tmpl w:val="45AC6130"/>
    <w:lvl w:ilvl="0" w:tplc="4822BE0C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501784E"/>
    <w:multiLevelType w:val="hybridMultilevel"/>
    <w:tmpl w:val="AF665448"/>
    <w:lvl w:ilvl="0" w:tplc="C15C8902">
      <w:start w:val="3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8676A30"/>
    <w:multiLevelType w:val="hybridMultilevel"/>
    <w:tmpl w:val="70FA8A72"/>
    <w:lvl w:ilvl="0" w:tplc="8B106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547022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71B4D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7F40"/>
    <w:multiLevelType w:val="hybridMultilevel"/>
    <w:tmpl w:val="AB8C9E90"/>
    <w:lvl w:ilvl="0" w:tplc="644A006C">
      <w:start w:val="750"/>
      <w:numFmt w:val="decimal"/>
      <w:lvlText w:val="%1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580B6E0B"/>
    <w:multiLevelType w:val="hybridMultilevel"/>
    <w:tmpl w:val="35964332"/>
    <w:lvl w:ilvl="0" w:tplc="FBC2F302">
      <w:start w:val="713"/>
      <w:numFmt w:val="decimal"/>
      <w:lvlText w:val="%1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698C0002"/>
    <w:multiLevelType w:val="hybridMultilevel"/>
    <w:tmpl w:val="17E03FE8"/>
    <w:lvl w:ilvl="0" w:tplc="56CAE1EE">
      <w:start w:val="16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BD40359"/>
    <w:multiLevelType w:val="hybridMultilevel"/>
    <w:tmpl w:val="A5E0034E"/>
    <w:lvl w:ilvl="0" w:tplc="27125E3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A67000"/>
    <w:multiLevelType w:val="hybridMultilevel"/>
    <w:tmpl w:val="8F2AAE76"/>
    <w:lvl w:ilvl="0" w:tplc="AF7E1E02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A655E2"/>
    <w:multiLevelType w:val="hybridMultilevel"/>
    <w:tmpl w:val="D878346A"/>
    <w:lvl w:ilvl="0" w:tplc="7F72C8BE">
      <w:start w:val="2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9CD06D5"/>
    <w:multiLevelType w:val="hybridMultilevel"/>
    <w:tmpl w:val="D186A0A6"/>
    <w:lvl w:ilvl="0" w:tplc="001EDEFA">
      <w:start w:val="731"/>
      <w:numFmt w:val="decimal"/>
      <w:lvlText w:val="%1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7B5377C1"/>
    <w:multiLevelType w:val="hybridMultilevel"/>
    <w:tmpl w:val="5BD8F53A"/>
    <w:lvl w:ilvl="0" w:tplc="4E0CB264">
      <w:start w:val="33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24"/>
  </w:num>
  <w:num w:numId="7">
    <w:abstractNumId w:val="2"/>
  </w:num>
  <w:num w:numId="8">
    <w:abstractNumId w:val="11"/>
  </w:num>
  <w:num w:numId="9">
    <w:abstractNumId w:val="18"/>
  </w:num>
  <w:num w:numId="10">
    <w:abstractNumId w:val="19"/>
  </w:num>
  <w:num w:numId="11">
    <w:abstractNumId w:val="13"/>
  </w:num>
  <w:num w:numId="12">
    <w:abstractNumId w:val="14"/>
  </w:num>
  <w:num w:numId="13">
    <w:abstractNumId w:val="22"/>
  </w:num>
  <w:num w:numId="14">
    <w:abstractNumId w:val="15"/>
  </w:num>
  <w:num w:numId="15">
    <w:abstractNumId w:val="25"/>
  </w:num>
  <w:num w:numId="16">
    <w:abstractNumId w:val="16"/>
  </w:num>
  <w:num w:numId="17">
    <w:abstractNumId w:val="27"/>
  </w:num>
  <w:num w:numId="18">
    <w:abstractNumId w:val="5"/>
  </w:num>
  <w:num w:numId="19">
    <w:abstractNumId w:val="8"/>
  </w:num>
  <w:num w:numId="20">
    <w:abstractNumId w:val="1"/>
  </w:num>
  <w:num w:numId="21">
    <w:abstractNumId w:val="21"/>
  </w:num>
  <w:num w:numId="22">
    <w:abstractNumId w:val="7"/>
  </w:num>
  <w:num w:numId="23">
    <w:abstractNumId w:val="26"/>
  </w:num>
  <w:num w:numId="24">
    <w:abstractNumId w:val="20"/>
  </w:num>
  <w:num w:numId="25">
    <w:abstractNumId w:val="17"/>
  </w:num>
  <w:num w:numId="26">
    <w:abstractNumId w:val="23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3"/>
    <w:rsid w:val="00004698"/>
    <w:rsid w:val="000053E8"/>
    <w:rsid w:val="000258A1"/>
    <w:rsid w:val="0004413A"/>
    <w:rsid w:val="000476DD"/>
    <w:rsid w:val="00052450"/>
    <w:rsid w:val="00057014"/>
    <w:rsid w:val="00060FEF"/>
    <w:rsid w:val="00083162"/>
    <w:rsid w:val="000A1078"/>
    <w:rsid w:val="000C5C9E"/>
    <w:rsid w:val="000C731A"/>
    <w:rsid w:val="000D43F5"/>
    <w:rsid w:val="000E6734"/>
    <w:rsid w:val="00102DA6"/>
    <w:rsid w:val="001037B9"/>
    <w:rsid w:val="00112864"/>
    <w:rsid w:val="001132E0"/>
    <w:rsid w:val="001157DC"/>
    <w:rsid w:val="00117D4C"/>
    <w:rsid w:val="00134E71"/>
    <w:rsid w:val="00155454"/>
    <w:rsid w:val="001756EF"/>
    <w:rsid w:val="00182945"/>
    <w:rsid w:val="0018384D"/>
    <w:rsid w:val="00183A23"/>
    <w:rsid w:val="001848B8"/>
    <w:rsid w:val="00187B9E"/>
    <w:rsid w:val="00195031"/>
    <w:rsid w:val="001A0ED9"/>
    <w:rsid w:val="001A4B25"/>
    <w:rsid w:val="001B39A6"/>
    <w:rsid w:val="001E74BD"/>
    <w:rsid w:val="001F2746"/>
    <w:rsid w:val="002163A4"/>
    <w:rsid w:val="00220475"/>
    <w:rsid w:val="00233748"/>
    <w:rsid w:val="0024634A"/>
    <w:rsid w:val="002759F6"/>
    <w:rsid w:val="0028102C"/>
    <w:rsid w:val="00286BF4"/>
    <w:rsid w:val="00292C11"/>
    <w:rsid w:val="002B7C41"/>
    <w:rsid w:val="002C46BF"/>
    <w:rsid w:val="002D4471"/>
    <w:rsid w:val="00304F23"/>
    <w:rsid w:val="00314393"/>
    <w:rsid w:val="00315E2E"/>
    <w:rsid w:val="00324F08"/>
    <w:rsid w:val="00325320"/>
    <w:rsid w:val="00330B9B"/>
    <w:rsid w:val="00356372"/>
    <w:rsid w:val="00361527"/>
    <w:rsid w:val="00382CA7"/>
    <w:rsid w:val="00383BEA"/>
    <w:rsid w:val="00385A2D"/>
    <w:rsid w:val="003A42A2"/>
    <w:rsid w:val="003A5488"/>
    <w:rsid w:val="003C4436"/>
    <w:rsid w:val="003D0BF0"/>
    <w:rsid w:val="00423E84"/>
    <w:rsid w:val="0043463A"/>
    <w:rsid w:val="00446E32"/>
    <w:rsid w:val="00453109"/>
    <w:rsid w:val="004558C6"/>
    <w:rsid w:val="0046681A"/>
    <w:rsid w:val="00467065"/>
    <w:rsid w:val="004B1ED1"/>
    <w:rsid w:val="004C1946"/>
    <w:rsid w:val="004C4EEA"/>
    <w:rsid w:val="004E2773"/>
    <w:rsid w:val="004F243C"/>
    <w:rsid w:val="005019AD"/>
    <w:rsid w:val="0050508C"/>
    <w:rsid w:val="00554794"/>
    <w:rsid w:val="00557EBD"/>
    <w:rsid w:val="00574D60"/>
    <w:rsid w:val="00581F8E"/>
    <w:rsid w:val="005821F1"/>
    <w:rsid w:val="00583579"/>
    <w:rsid w:val="00593844"/>
    <w:rsid w:val="005A65AF"/>
    <w:rsid w:val="005B57D8"/>
    <w:rsid w:val="005B6629"/>
    <w:rsid w:val="005C1340"/>
    <w:rsid w:val="005C7689"/>
    <w:rsid w:val="005F07E6"/>
    <w:rsid w:val="005F223E"/>
    <w:rsid w:val="005F4C75"/>
    <w:rsid w:val="005F6813"/>
    <w:rsid w:val="005F6909"/>
    <w:rsid w:val="005F69B4"/>
    <w:rsid w:val="00606FFB"/>
    <w:rsid w:val="00607E16"/>
    <w:rsid w:val="006142A4"/>
    <w:rsid w:val="006202F7"/>
    <w:rsid w:val="0062689E"/>
    <w:rsid w:val="00642C14"/>
    <w:rsid w:val="006523B8"/>
    <w:rsid w:val="00671424"/>
    <w:rsid w:val="0069614D"/>
    <w:rsid w:val="00697778"/>
    <w:rsid w:val="006C794C"/>
    <w:rsid w:val="006D37BF"/>
    <w:rsid w:val="006D5359"/>
    <w:rsid w:val="006F0C32"/>
    <w:rsid w:val="0070234C"/>
    <w:rsid w:val="00705B05"/>
    <w:rsid w:val="007061BE"/>
    <w:rsid w:val="00712B85"/>
    <w:rsid w:val="0072129B"/>
    <w:rsid w:val="00724041"/>
    <w:rsid w:val="007331B0"/>
    <w:rsid w:val="00743739"/>
    <w:rsid w:val="00753BB9"/>
    <w:rsid w:val="00762B91"/>
    <w:rsid w:val="00766248"/>
    <w:rsid w:val="0076767B"/>
    <w:rsid w:val="00770F55"/>
    <w:rsid w:val="00781A6F"/>
    <w:rsid w:val="007868BC"/>
    <w:rsid w:val="007A4100"/>
    <w:rsid w:val="007A60DE"/>
    <w:rsid w:val="007C4949"/>
    <w:rsid w:val="007C66D1"/>
    <w:rsid w:val="007D05D8"/>
    <w:rsid w:val="007D78FB"/>
    <w:rsid w:val="007E47CE"/>
    <w:rsid w:val="00821A1C"/>
    <w:rsid w:val="00830FB1"/>
    <w:rsid w:val="0083478A"/>
    <w:rsid w:val="00836718"/>
    <w:rsid w:val="00837A08"/>
    <w:rsid w:val="008543F1"/>
    <w:rsid w:val="0085699D"/>
    <w:rsid w:val="00886DD0"/>
    <w:rsid w:val="00892B04"/>
    <w:rsid w:val="00894068"/>
    <w:rsid w:val="0089789F"/>
    <w:rsid w:val="008B3618"/>
    <w:rsid w:val="008C070C"/>
    <w:rsid w:val="008D082A"/>
    <w:rsid w:val="008D4E11"/>
    <w:rsid w:val="00901810"/>
    <w:rsid w:val="009033FF"/>
    <w:rsid w:val="00913093"/>
    <w:rsid w:val="00914C48"/>
    <w:rsid w:val="00930D89"/>
    <w:rsid w:val="0095069F"/>
    <w:rsid w:val="00955E1D"/>
    <w:rsid w:val="00956641"/>
    <w:rsid w:val="009566D7"/>
    <w:rsid w:val="00964AF4"/>
    <w:rsid w:val="00976B9F"/>
    <w:rsid w:val="009824E6"/>
    <w:rsid w:val="00987A0E"/>
    <w:rsid w:val="00992913"/>
    <w:rsid w:val="00994B0B"/>
    <w:rsid w:val="00995005"/>
    <w:rsid w:val="009A470E"/>
    <w:rsid w:val="009D27A8"/>
    <w:rsid w:val="009D2F16"/>
    <w:rsid w:val="009D5A05"/>
    <w:rsid w:val="009E46A7"/>
    <w:rsid w:val="009F37E8"/>
    <w:rsid w:val="009F50A1"/>
    <w:rsid w:val="00A20EFE"/>
    <w:rsid w:val="00A32EDF"/>
    <w:rsid w:val="00A50F38"/>
    <w:rsid w:val="00A73826"/>
    <w:rsid w:val="00AA243D"/>
    <w:rsid w:val="00AA5281"/>
    <w:rsid w:val="00AC1553"/>
    <w:rsid w:val="00B01A2A"/>
    <w:rsid w:val="00B04E3C"/>
    <w:rsid w:val="00B07D60"/>
    <w:rsid w:val="00B13B09"/>
    <w:rsid w:val="00B15608"/>
    <w:rsid w:val="00B15758"/>
    <w:rsid w:val="00B25CA8"/>
    <w:rsid w:val="00B449BC"/>
    <w:rsid w:val="00B50C9C"/>
    <w:rsid w:val="00B839D3"/>
    <w:rsid w:val="00BA3806"/>
    <w:rsid w:val="00BA6AC7"/>
    <w:rsid w:val="00BB1639"/>
    <w:rsid w:val="00BC58E0"/>
    <w:rsid w:val="00BD579C"/>
    <w:rsid w:val="00BD6FCE"/>
    <w:rsid w:val="00C21D9A"/>
    <w:rsid w:val="00C31184"/>
    <w:rsid w:val="00C4515F"/>
    <w:rsid w:val="00C66378"/>
    <w:rsid w:val="00C71A57"/>
    <w:rsid w:val="00C82043"/>
    <w:rsid w:val="00C92304"/>
    <w:rsid w:val="00CA222C"/>
    <w:rsid w:val="00CA3315"/>
    <w:rsid w:val="00CB2F47"/>
    <w:rsid w:val="00CC51C7"/>
    <w:rsid w:val="00CC59C0"/>
    <w:rsid w:val="00CD6202"/>
    <w:rsid w:val="00CE0DE3"/>
    <w:rsid w:val="00D0332C"/>
    <w:rsid w:val="00D0681F"/>
    <w:rsid w:val="00D15496"/>
    <w:rsid w:val="00D228EA"/>
    <w:rsid w:val="00D26D09"/>
    <w:rsid w:val="00D36686"/>
    <w:rsid w:val="00D36EE4"/>
    <w:rsid w:val="00D405C5"/>
    <w:rsid w:val="00D4127C"/>
    <w:rsid w:val="00D4161C"/>
    <w:rsid w:val="00D441CC"/>
    <w:rsid w:val="00D5754F"/>
    <w:rsid w:val="00D671A9"/>
    <w:rsid w:val="00D70A47"/>
    <w:rsid w:val="00D83496"/>
    <w:rsid w:val="00D84735"/>
    <w:rsid w:val="00D86295"/>
    <w:rsid w:val="00DA7829"/>
    <w:rsid w:val="00DD29FE"/>
    <w:rsid w:val="00DD3D4A"/>
    <w:rsid w:val="00DD75EB"/>
    <w:rsid w:val="00DE6DB1"/>
    <w:rsid w:val="00E05D51"/>
    <w:rsid w:val="00E16031"/>
    <w:rsid w:val="00E1660F"/>
    <w:rsid w:val="00E307E3"/>
    <w:rsid w:val="00E367E8"/>
    <w:rsid w:val="00E45BD8"/>
    <w:rsid w:val="00E476C8"/>
    <w:rsid w:val="00E50D45"/>
    <w:rsid w:val="00E8047F"/>
    <w:rsid w:val="00E84262"/>
    <w:rsid w:val="00EA567E"/>
    <w:rsid w:val="00EA6B16"/>
    <w:rsid w:val="00ED3D2A"/>
    <w:rsid w:val="00F15470"/>
    <w:rsid w:val="00F26479"/>
    <w:rsid w:val="00F43AC2"/>
    <w:rsid w:val="00F50143"/>
    <w:rsid w:val="00F63982"/>
    <w:rsid w:val="00F858C7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8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F858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F858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F858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F858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F858C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F858C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F858C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58C7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64">
    <w:name w:val="xl64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858C7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F858C7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F858C7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F858C7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F858C7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F858C7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F858C7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F858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58C7"/>
    <w:rPr>
      <w:rFonts w:ascii="Cambria" w:eastAsia="Times New Roman" w:hAnsi="Cambria" w:cs="Times New Roman"/>
      <w:lang w:val="tt-RU" w:eastAsia="ru-RU"/>
    </w:rPr>
  </w:style>
  <w:style w:type="paragraph" w:styleId="a9">
    <w:name w:val="Title"/>
    <w:basedOn w:val="a"/>
    <w:link w:val="aa"/>
    <w:qFormat/>
    <w:rsid w:val="00F858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a">
    <w:name w:val="Название Знак"/>
    <w:basedOn w:val="a0"/>
    <w:link w:val="a9"/>
    <w:rsid w:val="00F858C7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b">
    <w:name w:val="List Paragraph"/>
    <w:basedOn w:val="a"/>
    <w:qFormat/>
    <w:rsid w:val="00F85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c">
    <w:name w:val="Balloon Text"/>
    <w:basedOn w:val="a"/>
    <w:link w:val="ad"/>
    <w:unhideWhenUsed/>
    <w:rsid w:val="0067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71424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314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onsPlusTitle">
    <w:name w:val="ConsPlusTitle"/>
    <w:rsid w:val="00183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83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38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1838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table" w:styleId="ae">
    <w:name w:val="Table Grid"/>
    <w:basedOn w:val="a1"/>
    <w:rsid w:val="0018384D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38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af">
    <w:name w:val="Цветовое выделение"/>
    <w:rsid w:val="0018384D"/>
    <w:rPr>
      <w:b/>
      <w:bCs/>
      <w:color w:val="000080"/>
      <w:sz w:val="22"/>
      <w:szCs w:val="22"/>
    </w:rPr>
  </w:style>
  <w:style w:type="character" w:customStyle="1" w:styleId="af0">
    <w:name w:val="Гипертекстовая ссылка"/>
    <w:rsid w:val="0018384D"/>
    <w:rPr>
      <w:b/>
      <w:bCs/>
      <w:color w:val="008000"/>
      <w:sz w:val="22"/>
      <w:szCs w:val="22"/>
      <w:u w:val="single"/>
    </w:rPr>
  </w:style>
  <w:style w:type="paragraph" w:customStyle="1" w:styleId="ConsCell">
    <w:name w:val="ConsCell"/>
    <w:rsid w:val="001838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rsid w:val="0018384D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8384D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0"/>
    <w:rsid w:val="0018384D"/>
  </w:style>
  <w:style w:type="paragraph" w:styleId="21">
    <w:name w:val="Body Text Indent 2"/>
    <w:basedOn w:val="a"/>
    <w:link w:val="22"/>
    <w:rsid w:val="0018384D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8384D"/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Таблицы (моноширинный)"/>
    <w:basedOn w:val="a"/>
    <w:next w:val="a"/>
    <w:rsid w:val="0018384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Body Text"/>
    <w:basedOn w:val="a"/>
    <w:link w:val="af4"/>
    <w:rsid w:val="0018384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18384D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"/>
    <w:link w:val="12"/>
    <w:qFormat/>
    <w:rsid w:val="0018384D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Plain Text"/>
    <w:basedOn w:val="a"/>
    <w:link w:val="af6"/>
    <w:rsid w:val="0018384D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6">
    <w:name w:val="Текст Знак"/>
    <w:basedOn w:val="a0"/>
    <w:link w:val="af5"/>
    <w:rsid w:val="0018384D"/>
    <w:rPr>
      <w:rFonts w:ascii="Arial" w:eastAsia="Times New Roman" w:hAnsi="Arial" w:cs="Times New Roman"/>
      <w:sz w:val="24"/>
      <w:szCs w:val="20"/>
    </w:rPr>
  </w:style>
  <w:style w:type="paragraph" w:customStyle="1" w:styleId="font5">
    <w:name w:val="font5"/>
    <w:basedOn w:val="a"/>
    <w:rsid w:val="0018384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</w:rPr>
  </w:style>
  <w:style w:type="paragraph" w:styleId="23">
    <w:name w:val="Body Text 2"/>
    <w:basedOn w:val="a"/>
    <w:link w:val="24"/>
    <w:rsid w:val="0018384D"/>
    <w:pPr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24">
    <w:name w:val="Основной текст 2 Знак"/>
    <w:basedOn w:val="a0"/>
    <w:link w:val="23"/>
    <w:rsid w:val="0018384D"/>
    <w:rPr>
      <w:rFonts w:ascii="Arial" w:eastAsia="Times New Roman" w:hAnsi="Arial" w:cs="Times New Roman"/>
      <w:szCs w:val="20"/>
    </w:rPr>
  </w:style>
  <w:style w:type="paragraph" w:customStyle="1" w:styleId="af7">
    <w:name w:val="Знак"/>
    <w:basedOn w:val="a"/>
    <w:rsid w:val="001838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xl24">
    <w:name w:val="xl24"/>
    <w:basedOn w:val="a"/>
    <w:rsid w:val="0018384D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8">
    <w:name w:val="Знак Знак Знак Знак"/>
    <w:basedOn w:val="a"/>
    <w:rsid w:val="001838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nt6">
    <w:name w:val="font6"/>
    <w:basedOn w:val="a"/>
    <w:rsid w:val="0018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12">
    <w:name w:val="Стиль1 Знак"/>
    <w:link w:val="11"/>
    <w:rsid w:val="0018384D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No Spacing"/>
    <w:uiPriority w:val="1"/>
    <w:qFormat/>
    <w:rsid w:val="00183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a">
    <w:name w:val="МФ РТ"/>
    <w:basedOn w:val="a"/>
    <w:link w:val="afb"/>
    <w:qFormat/>
    <w:rsid w:val="0018384D"/>
    <w:pPr>
      <w:spacing w:after="0" w:line="288" w:lineRule="auto"/>
      <w:ind w:right="142" w:firstLine="709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b">
    <w:name w:val="МФ РТ Знак"/>
    <w:link w:val="afa"/>
    <w:rsid w:val="0018384D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c">
    <w:name w:val="мф рт"/>
    <w:basedOn w:val="a"/>
    <w:link w:val="afd"/>
    <w:qFormat/>
    <w:rsid w:val="0018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/>
    </w:rPr>
  </w:style>
  <w:style w:type="character" w:customStyle="1" w:styleId="afd">
    <w:name w:val="мф рт Знак"/>
    <w:link w:val="afc"/>
    <w:rsid w:val="0018384D"/>
    <w:rPr>
      <w:rFonts w:ascii="Times New Roman" w:eastAsia="Times New Roman" w:hAnsi="Times New Roman" w:cs="Times New Roman"/>
      <w:sz w:val="20"/>
      <w:szCs w:val="20"/>
      <w:lang w:val="tt-RU"/>
    </w:rPr>
  </w:style>
  <w:style w:type="paragraph" w:styleId="afe">
    <w:name w:val="Subtitle"/>
    <w:basedOn w:val="a"/>
    <w:link w:val="aff"/>
    <w:qFormat/>
    <w:rsid w:val="0018384D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val="tt-RU"/>
    </w:rPr>
  </w:style>
  <w:style w:type="character" w:customStyle="1" w:styleId="aff">
    <w:name w:val="Подзаголовок Знак"/>
    <w:basedOn w:val="a0"/>
    <w:link w:val="afe"/>
    <w:rsid w:val="0018384D"/>
    <w:rPr>
      <w:rFonts w:ascii="Times New Roman" w:eastAsia="Times New Roman" w:hAnsi="Times New Roman" w:cs="Times New Roman"/>
      <w:sz w:val="28"/>
      <w:szCs w:val="24"/>
      <w:lang w:val="tt-RU"/>
    </w:rPr>
  </w:style>
  <w:style w:type="character" w:styleId="aff0">
    <w:name w:val="Strong"/>
    <w:qFormat/>
    <w:rsid w:val="0018384D"/>
    <w:rPr>
      <w:b/>
      <w:bCs/>
    </w:rPr>
  </w:style>
  <w:style w:type="character" w:styleId="aff1">
    <w:name w:val="Emphasis"/>
    <w:basedOn w:val="a0"/>
    <w:qFormat/>
    <w:rsid w:val="0018384D"/>
    <w:rPr>
      <w:i/>
      <w:iCs/>
    </w:rPr>
  </w:style>
  <w:style w:type="paragraph" w:styleId="aff2">
    <w:name w:val="Body Text Indent"/>
    <w:basedOn w:val="a"/>
    <w:link w:val="aff3"/>
    <w:rsid w:val="0018384D"/>
    <w:pPr>
      <w:spacing w:after="0" w:line="288" w:lineRule="auto"/>
      <w:ind w:firstLine="709"/>
      <w:jc w:val="both"/>
    </w:pPr>
    <w:rPr>
      <w:rFonts w:ascii="Times New Roman" w:eastAsia="Arial Unicode MS" w:hAnsi="Times New Roman" w:cs="Times New Roman"/>
      <w:sz w:val="28"/>
      <w:szCs w:val="20"/>
    </w:rPr>
  </w:style>
  <w:style w:type="character" w:customStyle="1" w:styleId="aff3">
    <w:name w:val="Основной текст с отступом Знак"/>
    <w:basedOn w:val="a0"/>
    <w:link w:val="aff2"/>
    <w:rsid w:val="0018384D"/>
    <w:rPr>
      <w:rFonts w:ascii="Times New Roman" w:eastAsia="Arial Unicode MS" w:hAnsi="Times New Roman" w:cs="Times New Roman"/>
      <w:sz w:val="28"/>
      <w:szCs w:val="20"/>
    </w:rPr>
  </w:style>
  <w:style w:type="character" w:styleId="aff4">
    <w:name w:val="annotation reference"/>
    <w:semiHidden/>
    <w:rsid w:val="0018384D"/>
    <w:rPr>
      <w:sz w:val="16"/>
    </w:rPr>
  </w:style>
  <w:style w:type="paragraph" w:customStyle="1" w:styleId="aff5">
    <w:name w:val="Прижатый влево"/>
    <w:basedOn w:val="a"/>
    <w:next w:val="a"/>
    <w:uiPriority w:val="99"/>
    <w:rsid w:val="00183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58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F858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F858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F858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F858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F858C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F858C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F858C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58C7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64">
    <w:name w:val="xl64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858C7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F858C7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F858C7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F858C7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F858C7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F858C7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F858C7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F858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58C7"/>
    <w:rPr>
      <w:rFonts w:ascii="Cambria" w:eastAsia="Times New Roman" w:hAnsi="Cambria" w:cs="Times New Roman"/>
      <w:lang w:val="tt-RU" w:eastAsia="ru-RU"/>
    </w:rPr>
  </w:style>
  <w:style w:type="paragraph" w:styleId="a9">
    <w:name w:val="Title"/>
    <w:basedOn w:val="a"/>
    <w:link w:val="aa"/>
    <w:qFormat/>
    <w:rsid w:val="00F858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a">
    <w:name w:val="Название Знак"/>
    <w:basedOn w:val="a0"/>
    <w:link w:val="a9"/>
    <w:rsid w:val="00F858C7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b">
    <w:name w:val="List Paragraph"/>
    <w:basedOn w:val="a"/>
    <w:qFormat/>
    <w:rsid w:val="00F85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c">
    <w:name w:val="Balloon Text"/>
    <w:basedOn w:val="a"/>
    <w:link w:val="ad"/>
    <w:unhideWhenUsed/>
    <w:rsid w:val="0067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71424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314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onsPlusTitle">
    <w:name w:val="ConsPlusTitle"/>
    <w:rsid w:val="00183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83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38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1838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table" w:styleId="ae">
    <w:name w:val="Table Grid"/>
    <w:basedOn w:val="a1"/>
    <w:rsid w:val="0018384D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38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af">
    <w:name w:val="Цветовое выделение"/>
    <w:rsid w:val="0018384D"/>
    <w:rPr>
      <w:b/>
      <w:bCs/>
      <w:color w:val="000080"/>
      <w:sz w:val="22"/>
      <w:szCs w:val="22"/>
    </w:rPr>
  </w:style>
  <w:style w:type="character" w:customStyle="1" w:styleId="af0">
    <w:name w:val="Гипертекстовая ссылка"/>
    <w:rsid w:val="0018384D"/>
    <w:rPr>
      <w:b/>
      <w:bCs/>
      <w:color w:val="008000"/>
      <w:sz w:val="22"/>
      <w:szCs w:val="22"/>
      <w:u w:val="single"/>
    </w:rPr>
  </w:style>
  <w:style w:type="paragraph" w:customStyle="1" w:styleId="ConsCell">
    <w:name w:val="ConsCell"/>
    <w:rsid w:val="001838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rsid w:val="0018384D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8384D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0"/>
    <w:rsid w:val="0018384D"/>
  </w:style>
  <w:style w:type="paragraph" w:styleId="21">
    <w:name w:val="Body Text Indent 2"/>
    <w:basedOn w:val="a"/>
    <w:link w:val="22"/>
    <w:rsid w:val="0018384D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8384D"/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Таблицы (моноширинный)"/>
    <w:basedOn w:val="a"/>
    <w:next w:val="a"/>
    <w:rsid w:val="0018384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Body Text"/>
    <w:basedOn w:val="a"/>
    <w:link w:val="af4"/>
    <w:rsid w:val="0018384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18384D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"/>
    <w:link w:val="12"/>
    <w:qFormat/>
    <w:rsid w:val="0018384D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Plain Text"/>
    <w:basedOn w:val="a"/>
    <w:link w:val="af6"/>
    <w:rsid w:val="0018384D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6">
    <w:name w:val="Текст Знак"/>
    <w:basedOn w:val="a0"/>
    <w:link w:val="af5"/>
    <w:rsid w:val="0018384D"/>
    <w:rPr>
      <w:rFonts w:ascii="Arial" w:eastAsia="Times New Roman" w:hAnsi="Arial" w:cs="Times New Roman"/>
      <w:sz w:val="24"/>
      <w:szCs w:val="20"/>
    </w:rPr>
  </w:style>
  <w:style w:type="paragraph" w:customStyle="1" w:styleId="font5">
    <w:name w:val="font5"/>
    <w:basedOn w:val="a"/>
    <w:rsid w:val="0018384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</w:rPr>
  </w:style>
  <w:style w:type="paragraph" w:styleId="23">
    <w:name w:val="Body Text 2"/>
    <w:basedOn w:val="a"/>
    <w:link w:val="24"/>
    <w:rsid w:val="0018384D"/>
    <w:pPr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24">
    <w:name w:val="Основной текст 2 Знак"/>
    <w:basedOn w:val="a0"/>
    <w:link w:val="23"/>
    <w:rsid w:val="0018384D"/>
    <w:rPr>
      <w:rFonts w:ascii="Arial" w:eastAsia="Times New Roman" w:hAnsi="Arial" w:cs="Times New Roman"/>
      <w:szCs w:val="20"/>
    </w:rPr>
  </w:style>
  <w:style w:type="paragraph" w:customStyle="1" w:styleId="af7">
    <w:name w:val="Знак"/>
    <w:basedOn w:val="a"/>
    <w:rsid w:val="001838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xl24">
    <w:name w:val="xl24"/>
    <w:basedOn w:val="a"/>
    <w:rsid w:val="0018384D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8">
    <w:name w:val="Знак Знак Знак Знак"/>
    <w:basedOn w:val="a"/>
    <w:rsid w:val="001838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nt6">
    <w:name w:val="font6"/>
    <w:basedOn w:val="a"/>
    <w:rsid w:val="0018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12">
    <w:name w:val="Стиль1 Знак"/>
    <w:link w:val="11"/>
    <w:rsid w:val="0018384D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No Spacing"/>
    <w:uiPriority w:val="1"/>
    <w:qFormat/>
    <w:rsid w:val="00183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a">
    <w:name w:val="МФ РТ"/>
    <w:basedOn w:val="a"/>
    <w:link w:val="afb"/>
    <w:qFormat/>
    <w:rsid w:val="0018384D"/>
    <w:pPr>
      <w:spacing w:after="0" w:line="288" w:lineRule="auto"/>
      <w:ind w:right="142" w:firstLine="709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b">
    <w:name w:val="МФ РТ Знак"/>
    <w:link w:val="afa"/>
    <w:rsid w:val="0018384D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c">
    <w:name w:val="мф рт"/>
    <w:basedOn w:val="a"/>
    <w:link w:val="afd"/>
    <w:qFormat/>
    <w:rsid w:val="0018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/>
    </w:rPr>
  </w:style>
  <w:style w:type="character" w:customStyle="1" w:styleId="afd">
    <w:name w:val="мф рт Знак"/>
    <w:link w:val="afc"/>
    <w:rsid w:val="0018384D"/>
    <w:rPr>
      <w:rFonts w:ascii="Times New Roman" w:eastAsia="Times New Roman" w:hAnsi="Times New Roman" w:cs="Times New Roman"/>
      <w:sz w:val="20"/>
      <w:szCs w:val="20"/>
      <w:lang w:val="tt-RU"/>
    </w:rPr>
  </w:style>
  <w:style w:type="paragraph" w:styleId="afe">
    <w:name w:val="Subtitle"/>
    <w:basedOn w:val="a"/>
    <w:link w:val="aff"/>
    <w:qFormat/>
    <w:rsid w:val="0018384D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val="tt-RU"/>
    </w:rPr>
  </w:style>
  <w:style w:type="character" w:customStyle="1" w:styleId="aff">
    <w:name w:val="Подзаголовок Знак"/>
    <w:basedOn w:val="a0"/>
    <w:link w:val="afe"/>
    <w:rsid w:val="0018384D"/>
    <w:rPr>
      <w:rFonts w:ascii="Times New Roman" w:eastAsia="Times New Roman" w:hAnsi="Times New Roman" w:cs="Times New Roman"/>
      <w:sz w:val="28"/>
      <w:szCs w:val="24"/>
      <w:lang w:val="tt-RU"/>
    </w:rPr>
  </w:style>
  <w:style w:type="character" w:styleId="aff0">
    <w:name w:val="Strong"/>
    <w:qFormat/>
    <w:rsid w:val="0018384D"/>
    <w:rPr>
      <w:b/>
      <w:bCs/>
    </w:rPr>
  </w:style>
  <w:style w:type="character" w:styleId="aff1">
    <w:name w:val="Emphasis"/>
    <w:basedOn w:val="a0"/>
    <w:qFormat/>
    <w:rsid w:val="0018384D"/>
    <w:rPr>
      <w:i/>
      <w:iCs/>
    </w:rPr>
  </w:style>
  <w:style w:type="paragraph" w:styleId="aff2">
    <w:name w:val="Body Text Indent"/>
    <w:basedOn w:val="a"/>
    <w:link w:val="aff3"/>
    <w:rsid w:val="0018384D"/>
    <w:pPr>
      <w:spacing w:after="0" w:line="288" w:lineRule="auto"/>
      <w:ind w:firstLine="709"/>
      <w:jc w:val="both"/>
    </w:pPr>
    <w:rPr>
      <w:rFonts w:ascii="Times New Roman" w:eastAsia="Arial Unicode MS" w:hAnsi="Times New Roman" w:cs="Times New Roman"/>
      <w:sz w:val="28"/>
      <w:szCs w:val="20"/>
    </w:rPr>
  </w:style>
  <w:style w:type="character" w:customStyle="1" w:styleId="aff3">
    <w:name w:val="Основной текст с отступом Знак"/>
    <w:basedOn w:val="a0"/>
    <w:link w:val="aff2"/>
    <w:rsid w:val="0018384D"/>
    <w:rPr>
      <w:rFonts w:ascii="Times New Roman" w:eastAsia="Arial Unicode MS" w:hAnsi="Times New Roman" w:cs="Times New Roman"/>
      <w:sz w:val="28"/>
      <w:szCs w:val="20"/>
    </w:rPr>
  </w:style>
  <w:style w:type="character" w:styleId="aff4">
    <w:name w:val="annotation reference"/>
    <w:semiHidden/>
    <w:rsid w:val="0018384D"/>
    <w:rPr>
      <w:sz w:val="16"/>
    </w:rPr>
  </w:style>
  <w:style w:type="paragraph" w:customStyle="1" w:styleId="aff5">
    <w:name w:val="Прижатый влево"/>
    <w:basedOn w:val="a"/>
    <w:next w:val="a"/>
    <w:uiPriority w:val="99"/>
    <w:rsid w:val="00183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D175-9133-4499-A1AA-80E918B9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179</Pages>
  <Words>58781</Words>
  <Characters>335058</Characters>
  <Application>Microsoft Office Word</Application>
  <DocSecurity>0</DocSecurity>
  <Lines>2792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Минфин РТ - Алсу Назиповна Хусаинова</cp:lastModifiedBy>
  <cp:revision>6</cp:revision>
  <cp:lastPrinted>2019-09-23T11:07:00Z</cp:lastPrinted>
  <dcterms:created xsi:type="dcterms:W3CDTF">2020-11-27T14:17:00Z</dcterms:created>
  <dcterms:modified xsi:type="dcterms:W3CDTF">2022-01-25T11:13:00Z</dcterms:modified>
</cp:coreProperties>
</file>