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9450D6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Dilyara</w:t>
      </w:r>
      <w:proofErr w:type="spellEnd"/>
      <w:r w:rsidRPr="009450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Gapsalamova</w:t>
      </w:r>
      <w:proofErr w:type="spellEnd"/>
      <w:r w:rsidR="00B0512A"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@tatar.ru                         </w:t>
      </w:r>
      <w:r w:rsidR="00B0512A"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9450D6" w:rsidRP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</w:pPr>
      <w:r w:rsidRPr="009450D6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Пресс-релиз</w:t>
      </w:r>
    </w:p>
    <w:p w:rsidR="00FD7E5C" w:rsidRPr="00FD7E5C" w:rsidRDefault="00FD7E5C" w:rsidP="00FD7E5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D7E5C">
        <w:rPr>
          <w:rFonts w:ascii="Times New Roman" w:hAnsi="Times New Roman"/>
          <w:sz w:val="24"/>
          <w:szCs w:val="24"/>
        </w:rPr>
        <w:t>С</w:t>
      </w:r>
      <w:r w:rsidRPr="00FD7E5C">
        <w:rPr>
          <w:rFonts w:ascii="Times New Roman" w:hAnsi="Times New Roman"/>
          <w:sz w:val="24"/>
          <w:szCs w:val="24"/>
        </w:rPr>
        <w:t>овещани</w:t>
      </w:r>
      <w:r>
        <w:rPr>
          <w:rFonts w:ascii="Times New Roman" w:hAnsi="Times New Roman"/>
          <w:sz w:val="24"/>
          <w:szCs w:val="24"/>
        </w:rPr>
        <w:t xml:space="preserve">е в </w:t>
      </w:r>
      <w:proofErr w:type="gramStart"/>
      <w:r>
        <w:rPr>
          <w:rFonts w:ascii="Times New Roman" w:hAnsi="Times New Roman"/>
          <w:sz w:val="24"/>
          <w:szCs w:val="24"/>
        </w:rPr>
        <w:t>режиме</w:t>
      </w:r>
      <w:proofErr w:type="gramEnd"/>
      <w:r>
        <w:rPr>
          <w:rFonts w:ascii="Times New Roman" w:hAnsi="Times New Roman"/>
          <w:sz w:val="24"/>
          <w:szCs w:val="24"/>
        </w:rPr>
        <w:t xml:space="preserve"> видеоконференции</w:t>
      </w:r>
      <w:r w:rsidRPr="00FD7E5C">
        <w:rPr>
          <w:rFonts w:ascii="Times New Roman" w:hAnsi="Times New Roman"/>
          <w:sz w:val="24"/>
          <w:szCs w:val="24"/>
        </w:rPr>
        <w:t xml:space="preserve"> по обсуждению</w:t>
      </w:r>
    </w:p>
    <w:p w:rsidR="00FD7E5C" w:rsidRPr="00FD7E5C" w:rsidRDefault="00FD7E5C" w:rsidP="00FD7E5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D7E5C">
        <w:rPr>
          <w:rFonts w:ascii="Times New Roman" w:hAnsi="Times New Roman"/>
          <w:sz w:val="24"/>
          <w:szCs w:val="24"/>
        </w:rPr>
        <w:t xml:space="preserve">проекта консолидированного бюджета Республики Татарстан на 2022 год и на плановый период 2023 и 2024 годов и прогноза социально-экономического развития Республики Татарстан на 2022-2024 годы </w:t>
      </w:r>
    </w:p>
    <w:p w:rsidR="00FD7E5C" w:rsidRPr="00FD7E5C" w:rsidRDefault="00FD7E5C" w:rsidP="00FD7E5C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FD7E5C" w:rsidRPr="00FD7E5C" w:rsidRDefault="00FD7E5C" w:rsidP="00FD7E5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D7E5C" w:rsidRDefault="00FD7E5C" w:rsidP="00FD7E5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совещании принимают </w:t>
      </w:r>
      <w:r w:rsidRPr="00FD7E5C">
        <w:rPr>
          <w:rFonts w:ascii="Times New Roman" w:hAnsi="Times New Roman"/>
          <w:sz w:val="32"/>
          <w:szCs w:val="32"/>
        </w:rPr>
        <w:t>участие п</w:t>
      </w:r>
      <w:r w:rsidRPr="00FD7E5C">
        <w:rPr>
          <w:rFonts w:ascii="Times New Roman" w:hAnsi="Times New Roman"/>
          <w:sz w:val="32"/>
          <w:szCs w:val="32"/>
        </w:rPr>
        <w:t>редставители Государственн</w:t>
      </w:r>
      <w:r w:rsidRPr="00FD7E5C">
        <w:rPr>
          <w:rFonts w:ascii="Times New Roman" w:hAnsi="Times New Roman"/>
          <w:sz w:val="32"/>
          <w:szCs w:val="32"/>
        </w:rPr>
        <w:t>о</w:t>
      </w:r>
      <w:r w:rsidRPr="00FD7E5C">
        <w:rPr>
          <w:rFonts w:ascii="Times New Roman" w:hAnsi="Times New Roman"/>
          <w:sz w:val="32"/>
          <w:szCs w:val="32"/>
        </w:rPr>
        <w:t>го Совета Республики Татарстан, депутаты местного самоупра</w:t>
      </w:r>
      <w:r w:rsidRPr="00FD7E5C">
        <w:rPr>
          <w:rFonts w:ascii="Times New Roman" w:hAnsi="Times New Roman"/>
          <w:sz w:val="32"/>
          <w:szCs w:val="32"/>
        </w:rPr>
        <w:t>в</w:t>
      </w:r>
      <w:r w:rsidRPr="00FD7E5C">
        <w:rPr>
          <w:rFonts w:ascii="Times New Roman" w:hAnsi="Times New Roman"/>
          <w:sz w:val="32"/>
          <w:szCs w:val="32"/>
        </w:rPr>
        <w:t>ления, Главы – председатели Советов муниципальных районов и городских округов Республики Татар</w:t>
      </w:r>
      <w:r>
        <w:rPr>
          <w:rFonts w:ascii="Times New Roman" w:hAnsi="Times New Roman"/>
          <w:sz w:val="32"/>
          <w:szCs w:val="32"/>
        </w:rPr>
        <w:t>стан, так же з</w:t>
      </w:r>
      <w:r w:rsidRPr="00FD7E5C">
        <w:rPr>
          <w:rFonts w:ascii="Times New Roman" w:hAnsi="Times New Roman"/>
          <w:sz w:val="32"/>
          <w:szCs w:val="32"/>
        </w:rPr>
        <w:t>аместители руководителей и</w:t>
      </w:r>
      <w:r w:rsidRPr="00FD7E5C">
        <w:rPr>
          <w:rFonts w:ascii="Times New Roman" w:hAnsi="Times New Roman"/>
          <w:sz w:val="32"/>
          <w:szCs w:val="32"/>
        </w:rPr>
        <w:t>с</w:t>
      </w:r>
      <w:r w:rsidRPr="00FD7E5C">
        <w:rPr>
          <w:rFonts w:ascii="Times New Roman" w:hAnsi="Times New Roman"/>
          <w:sz w:val="32"/>
          <w:szCs w:val="32"/>
        </w:rPr>
        <w:t>полнительных комитетов муниципальных районов и городских округов Республики Татарстан по экономике, руководители финансовых орг</w:t>
      </w:r>
      <w:r w:rsidRPr="00FD7E5C">
        <w:rPr>
          <w:rFonts w:ascii="Times New Roman" w:hAnsi="Times New Roman"/>
          <w:sz w:val="32"/>
          <w:szCs w:val="32"/>
        </w:rPr>
        <w:t>а</w:t>
      </w:r>
      <w:r w:rsidRPr="00FD7E5C">
        <w:rPr>
          <w:rFonts w:ascii="Times New Roman" w:hAnsi="Times New Roman"/>
          <w:sz w:val="32"/>
          <w:szCs w:val="32"/>
        </w:rPr>
        <w:t>нов.</w:t>
      </w:r>
    </w:p>
    <w:p w:rsidR="00FD7E5C" w:rsidRPr="00FD7E5C" w:rsidRDefault="00FD7E5C" w:rsidP="00FD7E5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 вступительным словом выступит </w:t>
      </w:r>
      <w:r w:rsidRPr="00FD7E5C">
        <w:rPr>
          <w:rStyle w:val="9"/>
          <w:rFonts w:eastAsia="Calibri"/>
          <w:sz w:val="32"/>
          <w:szCs w:val="32"/>
          <w:u w:val="none"/>
        </w:rPr>
        <w:t>председател</w:t>
      </w:r>
      <w:r w:rsidRPr="00FD7E5C">
        <w:rPr>
          <w:rStyle w:val="9"/>
          <w:rFonts w:eastAsia="Calibri"/>
          <w:sz w:val="32"/>
          <w:szCs w:val="32"/>
          <w:u w:val="none"/>
        </w:rPr>
        <w:t>ь</w:t>
      </w:r>
      <w:r w:rsidRPr="00FD7E5C">
        <w:rPr>
          <w:rStyle w:val="9"/>
          <w:rFonts w:eastAsia="Calibri"/>
          <w:sz w:val="32"/>
          <w:szCs w:val="32"/>
          <w:u w:val="none"/>
        </w:rPr>
        <w:t xml:space="preserve"> </w:t>
      </w:r>
      <w:r w:rsidRPr="00FD7E5C">
        <w:rPr>
          <w:rFonts w:ascii="Times New Roman" w:hAnsi="Times New Roman"/>
          <w:sz w:val="32"/>
          <w:szCs w:val="32"/>
        </w:rPr>
        <w:t xml:space="preserve">Комитета по бюджету, налогам и финансам Государственного Совета Республики Татарстан </w:t>
      </w:r>
      <w:r>
        <w:rPr>
          <w:rFonts w:ascii="Times New Roman" w:hAnsi="Times New Roman"/>
          <w:b/>
          <w:sz w:val="32"/>
          <w:szCs w:val="32"/>
        </w:rPr>
        <w:t>Якунин</w:t>
      </w:r>
      <w:r w:rsidRPr="00FD7E5C">
        <w:rPr>
          <w:rFonts w:ascii="Times New Roman" w:hAnsi="Times New Roman"/>
          <w:b/>
          <w:sz w:val="32"/>
          <w:szCs w:val="32"/>
        </w:rPr>
        <w:t xml:space="preserve"> Лео</w:t>
      </w:r>
      <w:r>
        <w:rPr>
          <w:rFonts w:ascii="Times New Roman" w:hAnsi="Times New Roman"/>
          <w:b/>
          <w:sz w:val="32"/>
          <w:szCs w:val="32"/>
        </w:rPr>
        <w:t>нид</w:t>
      </w:r>
      <w:r w:rsidRPr="00FD7E5C">
        <w:rPr>
          <w:rFonts w:ascii="Times New Roman" w:hAnsi="Times New Roman"/>
          <w:b/>
          <w:sz w:val="32"/>
          <w:szCs w:val="32"/>
        </w:rPr>
        <w:t xml:space="preserve"> Алексан</w:t>
      </w:r>
      <w:r>
        <w:rPr>
          <w:rFonts w:ascii="Times New Roman" w:hAnsi="Times New Roman"/>
          <w:b/>
          <w:sz w:val="32"/>
          <w:szCs w:val="32"/>
        </w:rPr>
        <w:t>дрович.</w:t>
      </w:r>
      <w:r>
        <w:rPr>
          <w:rFonts w:ascii="Times New Roman" w:hAnsi="Times New Roman"/>
          <w:sz w:val="32"/>
          <w:szCs w:val="32"/>
        </w:rPr>
        <w:t xml:space="preserve"> П</w:t>
      </w:r>
      <w:r w:rsidRPr="00FD7E5C">
        <w:rPr>
          <w:rFonts w:ascii="Times New Roman" w:hAnsi="Times New Roman"/>
          <w:sz w:val="32"/>
          <w:szCs w:val="32"/>
        </w:rPr>
        <w:t>ервого заместител</w:t>
      </w:r>
      <w:r>
        <w:rPr>
          <w:rFonts w:ascii="Times New Roman" w:hAnsi="Times New Roman"/>
          <w:sz w:val="32"/>
          <w:szCs w:val="32"/>
        </w:rPr>
        <w:t>ь</w:t>
      </w:r>
      <w:r w:rsidRPr="00FD7E5C">
        <w:rPr>
          <w:rFonts w:ascii="Times New Roman" w:hAnsi="Times New Roman"/>
          <w:sz w:val="32"/>
          <w:szCs w:val="32"/>
        </w:rPr>
        <w:t xml:space="preserve"> м</w:t>
      </w:r>
      <w:r w:rsidRPr="00FD7E5C">
        <w:rPr>
          <w:rFonts w:ascii="Times New Roman" w:hAnsi="Times New Roman"/>
          <w:sz w:val="32"/>
          <w:szCs w:val="32"/>
        </w:rPr>
        <w:t>и</w:t>
      </w:r>
      <w:r w:rsidRPr="00FD7E5C">
        <w:rPr>
          <w:rFonts w:ascii="Times New Roman" w:hAnsi="Times New Roman"/>
          <w:sz w:val="32"/>
          <w:szCs w:val="32"/>
        </w:rPr>
        <w:t xml:space="preserve">нистра экономики Республики Татарстан </w:t>
      </w:r>
      <w:r>
        <w:rPr>
          <w:rFonts w:ascii="Times New Roman" w:hAnsi="Times New Roman"/>
          <w:b/>
          <w:sz w:val="32"/>
          <w:szCs w:val="32"/>
        </w:rPr>
        <w:t>Пелевин</w:t>
      </w:r>
      <w:r w:rsidRPr="00FD7E5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Олег</w:t>
      </w:r>
      <w:r w:rsidRPr="00FD7E5C">
        <w:rPr>
          <w:rFonts w:ascii="Times New Roman" w:hAnsi="Times New Roman"/>
          <w:b/>
          <w:sz w:val="32"/>
          <w:szCs w:val="32"/>
        </w:rPr>
        <w:t xml:space="preserve"> Владимир</w:t>
      </w:r>
      <w:r w:rsidRPr="00FD7E5C">
        <w:rPr>
          <w:rFonts w:ascii="Times New Roman" w:hAnsi="Times New Roman"/>
          <w:b/>
          <w:sz w:val="32"/>
          <w:szCs w:val="32"/>
        </w:rPr>
        <w:t>о</w:t>
      </w:r>
      <w:r w:rsidRPr="00FD7E5C">
        <w:rPr>
          <w:rFonts w:ascii="Times New Roman" w:hAnsi="Times New Roman"/>
          <w:b/>
          <w:sz w:val="32"/>
          <w:szCs w:val="32"/>
        </w:rPr>
        <w:t>вич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D7E5C">
        <w:rPr>
          <w:rFonts w:ascii="Times New Roman" w:hAnsi="Times New Roman"/>
          <w:sz w:val="32"/>
          <w:szCs w:val="32"/>
        </w:rPr>
        <w:t>доложит</w:t>
      </w:r>
      <w:r w:rsidRPr="00FD7E5C">
        <w:rPr>
          <w:rFonts w:ascii="Times New Roman" w:hAnsi="Times New Roman"/>
          <w:sz w:val="32"/>
          <w:szCs w:val="32"/>
        </w:rPr>
        <w:t xml:space="preserve"> </w:t>
      </w:r>
      <w:r w:rsidRPr="00FD7E5C">
        <w:rPr>
          <w:rFonts w:ascii="Times New Roman" w:hAnsi="Times New Roman"/>
          <w:bCs/>
          <w:sz w:val="32"/>
          <w:szCs w:val="32"/>
        </w:rPr>
        <w:t xml:space="preserve">об основных параметрах прогноза </w:t>
      </w:r>
      <w:r w:rsidRPr="00FD7E5C">
        <w:rPr>
          <w:rFonts w:ascii="Times New Roman" w:hAnsi="Times New Roman"/>
          <w:sz w:val="32"/>
          <w:szCs w:val="32"/>
        </w:rPr>
        <w:t>социально-экономического развития Республики Татарстан на 2022-2024</w:t>
      </w:r>
      <w:r>
        <w:rPr>
          <w:rFonts w:ascii="Times New Roman" w:hAnsi="Times New Roman"/>
          <w:sz w:val="32"/>
          <w:szCs w:val="32"/>
        </w:rPr>
        <w:t xml:space="preserve"> годы. </w:t>
      </w:r>
    </w:p>
    <w:p w:rsidR="00FD7E5C" w:rsidRPr="00FD7E5C" w:rsidRDefault="00FD7E5C" w:rsidP="00FD7E5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Министр</w:t>
      </w:r>
      <w:r w:rsidRPr="00FD7E5C">
        <w:rPr>
          <w:rFonts w:ascii="Times New Roman" w:hAnsi="Times New Roman"/>
          <w:sz w:val="32"/>
          <w:szCs w:val="32"/>
        </w:rPr>
        <w:t xml:space="preserve"> финансов Республики Татарстан </w:t>
      </w:r>
      <w:proofErr w:type="spellStart"/>
      <w:r>
        <w:rPr>
          <w:rFonts w:ascii="Times New Roman" w:hAnsi="Times New Roman"/>
          <w:b/>
          <w:sz w:val="32"/>
          <w:szCs w:val="32"/>
        </w:rPr>
        <w:t>Гайзатуллин</w:t>
      </w:r>
      <w:proofErr w:type="spellEnd"/>
      <w:r w:rsidRPr="00FD7E5C">
        <w:rPr>
          <w:rFonts w:ascii="Times New Roman" w:hAnsi="Times New Roman"/>
          <w:b/>
          <w:sz w:val="32"/>
          <w:szCs w:val="32"/>
        </w:rPr>
        <w:t xml:space="preserve"> Ра</w:t>
      </w:r>
      <w:r>
        <w:rPr>
          <w:rFonts w:ascii="Times New Roman" w:hAnsi="Times New Roman"/>
          <w:b/>
          <w:sz w:val="32"/>
          <w:szCs w:val="32"/>
        </w:rPr>
        <w:t>дик</w:t>
      </w:r>
      <w:r w:rsidRPr="00FD7E5C">
        <w:rPr>
          <w:rFonts w:ascii="Times New Roman" w:hAnsi="Times New Roman"/>
          <w:b/>
          <w:sz w:val="32"/>
          <w:szCs w:val="32"/>
        </w:rPr>
        <w:t xml:space="preserve"> Рауфо</w:t>
      </w:r>
      <w:r>
        <w:rPr>
          <w:rFonts w:ascii="Times New Roman" w:hAnsi="Times New Roman"/>
          <w:b/>
          <w:sz w:val="32"/>
          <w:szCs w:val="32"/>
        </w:rPr>
        <w:t xml:space="preserve">вич </w:t>
      </w:r>
      <w:r w:rsidRPr="00FD7E5C">
        <w:rPr>
          <w:rFonts w:ascii="Times New Roman" w:hAnsi="Times New Roman"/>
          <w:sz w:val="32"/>
          <w:szCs w:val="32"/>
        </w:rPr>
        <w:t>выступит с докладом</w:t>
      </w:r>
      <w:r w:rsidRPr="00FD7E5C">
        <w:rPr>
          <w:rFonts w:ascii="Times New Roman" w:hAnsi="Times New Roman"/>
          <w:b/>
          <w:sz w:val="32"/>
          <w:szCs w:val="32"/>
        </w:rPr>
        <w:t xml:space="preserve"> </w:t>
      </w:r>
      <w:r w:rsidRPr="00FD7E5C">
        <w:rPr>
          <w:rFonts w:ascii="Times New Roman" w:hAnsi="Times New Roman"/>
          <w:sz w:val="32"/>
          <w:szCs w:val="32"/>
        </w:rPr>
        <w:t>о проекте консолидированного бюдж</w:t>
      </w:r>
      <w:r w:rsidRPr="00FD7E5C">
        <w:rPr>
          <w:rFonts w:ascii="Times New Roman" w:hAnsi="Times New Roman"/>
          <w:sz w:val="32"/>
          <w:szCs w:val="32"/>
        </w:rPr>
        <w:t>е</w:t>
      </w:r>
      <w:r w:rsidRPr="00FD7E5C">
        <w:rPr>
          <w:rFonts w:ascii="Times New Roman" w:hAnsi="Times New Roman"/>
          <w:sz w:val="32"/>
          <w:szCs w:val="32"/>
        </w:rPr>
        <w:t>та Республики Татарстан на 2022 год и на плановый период 2023 и 2024 годов (20 м</w:t>
      </w:r>
      <w:r w:rsidRPr="00FD7E5C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нут). </w:t>
      </w:r>
      <w:r w:rsidRPr="00FD7E5C">
        <w:rPr>
          <w:rFonts w:ascii="Times New Roman" w:hAnsi="Times New Roman"/>
          <w:sz w:val="32"/>
          <w:szCs w:val="32"/>
        </w:rPr>
        <w:t xml:space="preserve"> </w:t>
      </w:r>
    </w:p>
    <w:p w:rsidR="009B640D" w:rsidRPr="00FD7E5C" w:rsidRDefault="009B640D" w:rsidP="00FD7E5C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</w:p>
    <w:sectPr w:rsidR="009B640D" w:rsidRPr="00FD7E5C" w:rsidSect="00167268">
      <w:headerReference w:type="default" r:id="rId9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76" w:rsidRDefault="002E5D76" w:rsidP="009D6826">
      <w:pPr>
        <w:spacing w:after="0" w:line="240" w:lineRule="auto"/>
      </w:pPr>
      <w:r>
        <w:separator/>
      </w:r>
    </w:p>
  </w:endnote>
  <w:endnote w:type="continuationSeparator" w:id="0">
    <w:p w:rsidR="002E5D76" w:rsidRDefault="002E5D76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76" w:rsidRDefault="002E5D76" w:rsidP="009D6826">
      <w:pPr>
        <w:spacing w:after="0" w:line="240" w:lineRule="auto"/>
      </w:pPr>
      <w:r>
        <w:separator/>
      </w:r>
    </w:p>
  </w:footnote>
  <w:footnote w:type="continuationSeparator" w:id="0">
    <w:p w:rsidR="002E5D76" w:rsidRDefault="002E5D76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FD7E5C">
      <w:rPr>
        <w:noProof/>
      </w:rPr>
      <w:t>2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F44"/>
    <w:multiLevelType w:val="hybridMultilevel"/>
    <w:tmpl w:val="7416F630"/>
    <w:lvl w:ilvl="0" w:tplc="673CE6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26"/>
    <w:rsid w:val="00002761"/>
    <w:rsid w:val="00006A56"/>
    <w:rsid w:val="000141DE"/>
    <w:rsid w:val="00016333"/>
    <w:rsid w:val="00016BAC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1A54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2DF5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73E45"/>
    <w:rsid w:val="00284B5B"/>
    <w:rsid w:val="002A1BAF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E5D76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1749B"/>
    <w:rsid w:val="0043316D"/>
    <w:rsid w:val="00441D40"/>
    <w:rsid w:val="0044346A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830B3"/>
    <w:rsid w:val="00593944"/>
    <w:rsid w:val="00597D7D"/>
    <w:rsid w:val="005A52EF"/>
    <w:rsid w:val="005A72F6"/>
    <w:rsid w:val="005B152E"/>
    <w:rsid w:val="005B18D5"/>
    <w:rsid w:val="005B7ECA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220F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1464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53B"/>
    <w:rsid w:val="00891811"/>
    <w:rsid w:val="008A153B"/>
    <w:rsid w:val="008A1961"/>
    <w:rsid w:val="008B33F7"/>
    <w:rsid w:val="008B5B90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450D6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5E99"/>
    <w:rsid w:val="00992AF6"/>
    <w:rsid w:val="00993888"/>
    <w:rsid w:val="00994A90"/>
    <w:rsid w:val="009A2487"/>
    <w:rsid w:val="009A4B32"/>
    <w:rsid w:val="009B1F4D"/>
    <w:rsid w:val="009B640D"/>
    <w:rsid w:val="009C47BC"/>
    <w:rsid w:val="009D6826"/>
    <w:rsid w:val="009E0286"/>
    <w:rsid w:val="009E3AB6"/>
    <w:rsid w:val="009E6936"/>
    <w:rsid w:val="009F4CA3"/>
    <w:rsid w:val="009F5DA4"/>
    <w:rsid w:val="009F60C9"/>
    <w:rsid w:val="00A15597"/>
    <w:rsid w:val="00A178A2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1F9D"/>
    <w:rsid w:val="00AF47F7"/>
    <w:rsid w:val="00AF4C73"/>
    <w:rsid w:val="00B02E49"/>
    <w:rsid w:val="00B0512A"/>
    <w:rsid w:val="00B07E73"/>
    <w:rsid w:val="00B13C3C"/>
    <w:rsid w:val="00B226EA"/>
    <w:rsid w:val="00B3423C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2C87"/>
    <w:rsid w:val="00D34366"/>
    <w:rsid w:val="00D350D8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3D29"/>
    <w:rsid w:val="00DA0ECD"/>
    <w:rsid w:val="00DA4425"/>
    <w:rsid w:val="00DB546F"/>
    <w:rsid w:val="00DC067D"/>
    <w:rsid w:val="00DC3AA0"/>
    <w:rsid w:val="00DC7F26"/>
    <w:rsid w:val="00DD0984"/>
    <w:rsid w:val="00DD0DE3"/>
    <w:rsid w:val="00DD0FAF"/>
    <w:rsid w:val="00DD1DEE"/>
    <w:rsid w:val="00DD3F75"/>
    <w:rsid w:val="00DD7F1B"/>
    <w:rsid w:val="00DE532A"/>
    <w:rsid w:val="00DE72B4"/>
    <w:rsid w:val="00DF0F95"/>
    <w:rsid w:val="00DF2D0C"/>
    <w:rsid w:val="00E12B89"/>
    <w:rsid w:val="00E174C9"/>
    <w:rsid w:val="00E17826"/>
    <w:rsid w:val="00E20B3A"/>
    <w:rsid w:val="00E24CD3"/>
    <w:rsid w:val="00E32360"/>
    <w:rsid w:val="00E33FE2"/>
    <w:rsid w:val="00E35513"/>
    <w:rsid w:val="00E60980"/>
    <w:rsid w:val="00E677B7"/>
    <w:rsid w:val="00E84EAD"/>
    <w:rsid w:val="00E85296"/>
    <w:rsid w:val="00E85635"/>
    <w:rsid w:val="00EA2973"/>
    <w:rsid w:val="00EA3D88"/>
    <w:rsid w:val="00EB7A43"/>
    <w:rsid w:val="00ED13DD"/>
    <w:rsid w:val="00EE2DE1"/>
    <w:rsid w:val="00EE308A"/>
    <w:rsid w:val="00EE4074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D5499"/>
    <w:rsid w:val="00FD7E5C"/>
    <w:rsid w:val="00FE3E7B"/>
    <w:rsid w:val="00FF14CA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1">
    <w:name w:val="Ñòèëü1"/>
    <w:basedOn w:val="a"/>
    <w:link w:val="12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Ñòèëü1 Знак"/>
    <w:basedOn w:val="a0"/>
    <w:link w:val="1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3">
    <w:name w:val="Стиль1"/>
    <w:basedOn w:val="a"/>
    <w:link w:val="15"/>
    <w:qFormat/>
    <w:rsid w:val="000E1A54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e">
    <w:name w:val="мф рт"/>
    <w:basedOn w:val="a"/>
    <w:link w:val="af"/>
    <w:qFormat/>
    <w:rsid w:val="000E1A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мф рт Знак"/>
    <w:basedOn w:val="a0"/>
    <w:link w:val="ae"/>
    <w:rsid w:val="000E1A54"/>
    <w:rPr>
      <w:rFonts w:ascii="Times New Roman" w:eastAsia="Times New Roman" w:hAnsi="Times New Roman"/>
    </w:rPr>
  </w:style>
  <w:style w:type="character" w:customStyle="1" w:styleId="15">
    <w:name w:val="Стиль1 Знак"/>
    <w:basedOn w:val="a0"/>
    <w:link w:val="13"/>
    <w:locked/>
    <w:rsid w:val="000E1A54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7E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0">
    <w:name w:val="Основной текст_"/>
    <w:link w:val="33"/>
    <w:rsid w:val="00FD7E5C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0"/>
    <w:rsid w:val="00FD7E5C"/>
    <w:pPr>
      <w:shd w:val="clear" w:color="auto" w:fill="FFFFFF"/>
      <w:spacing w:after="0" w:line="322" w:lineRule="exact"/>
      <w:ind w:hanging="340"/>
    </w:pPr>
    <w:rPr>
      <w:sz w:val="26"/>
      <w:szCs w:val="26"/>
      <w:lang w:eastAsia="ru-RU"/>
    </w:rPr>
  </w:style>
  <w:style w:type="character" w:customStyle="1" w:styleId="9">
    <w:name w:val="Основной текст (9)"/>
    <w:rsid w:val="00FD7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1">
    <w:name w:val="Ñòèëü1"/>
    <w:basedOn w:val="a"/>
    <w:link w:val="12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Ñòèëü1 Знак"/>
    <w:basedOn w:val="a0"/>
    <w:link w:val="1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3">
    <w:name w:val="Стиль1"/>
    <w:basedOn w:val="a"/>
    <w:link w:val="15"/>
    <w:qFormat/>
    <w:rsid w:val="000E1A54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e">
    <w:name w:val="мф рт"/>
    <w:basedOn w:val="a"/>
    <w:link w:val="af"/>
    <w:qFormat/>
    <w:rsid w:val="000E1A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мф рт Знак"/>
    <w:basedOn w:val="a0"/>
    <w:link w:val="ae"/>
    <w:rsid w:val="000E1A54"/>
    <w:rPr>
      <w:rFonts w:ascii="Times New Roman" w:eastAsia="Times New Roman" w:hAnsi="Times New Roman"/>
    </w:rPr>
  </w:style>
  <w:style w:type="character" w:customStyle="1" w:styleId="15">
    <w:name w:val="Стиль1 Знак"/>
    <w:basedOn w:val="a0"/>
    <w:link w:val="13"/>
    <w:locked/>
    <w:rsid w:val="000E1A54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7E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0">
    <w:name w:val="Основной текст_"/>
    <w:link w:val="33"/>
    <w:rsid w:val="00FD7E5C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0"/>
    <w:rsid w:val="00FD7E5C"/>
    <w:pPr>
      <w:shd w:val="clear" w:color="auto" w:fill="FFFFFF"/>
      <w:spacing w:after="0" w:line="322" w:lineRule="exact"/>
      <w:ind w:hanging="340"/>
    </w:pPr>
    <w:rPr>
      <w:sz w:val="26"/>
      <w:szCs w:val="26"/>
      <w:lang w:eastAsia="ru-RU"/>
    </w:rPr>
  </w:style>
  <w:style w:type="character" w:customStyle="1" w:styleId="9">
    <w:name w:val="Основной текст (9)"/>
    <w:rsid w:val="00FD7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1609-9596-4F46-9777-88F85CE4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Гапсаламова Диляра Камилевна</cp:lastModifiedBy>
  <cp:revision>2</cp:revision>
  <cp:lastPrinted>2020-09-08T13:14:00Z</cp:lastPrinted>
  <dcterms:created xsi:type="dcterms:W3CDTF">2021-10-05T13:32:00Z</dcterms:created>
  <dcterms:modified xsi:type="dcterms:W3CDTF">2021-10-05T13:32:00Z</dcterms:modified>
</cp:coreProperties>
</file>